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ED6" w:rsidRDefault="00472ED6" w:rsidP="00472ED6">
      <w:pPr>
        <w:pStyle w:val="NormalnyWeb"/>
        <w:jc w:val="center"/>
        <w:rPr>
          <w:b/>
          <w:bCs/>
          <w:color w:val="0070C0"/>
        </w:rPr>
      </w:pPr>
      <w:bookmarkStart w:id="0" w:name="_GoBack"/>
      <w:bookmarkEnd w:id="0"/>
      <w:r w:rsidRPr="00CF3535">
        <w:rPr>
          <w:b/>
          <w:bCs/>
          <w:color w:val="0070C0"/>
        </w:rPr>
        <w:t>REGULAMIN KONKURSU PLASTYCZNEGO DLA DZIECI I MŁODZIEŻY</w:t>
      </w:r>
    </w:p>
    <w:p w:rsidR="006C0385" w:rsidRPr="006C0385" w:rsidRDefault="006C0385" w:rsidP="006C0385">
      <w:pPr>
        <w:pStyle w:val="NormalnyWeb"/>
        <w:spacing w:line="276" w:lineRule="auto"/>
        <w:jc w:val="center"/>
        <w:rPr>
          <w:b/>
          <w:bCs/>
          <w:i/>
        </w:rPr>
      </w:pPr>
      <w:r w:rsidRPr="006C0385">
        <w:rPr>
          <w:b/>
          <w:bCs/>
          <w:i/>
          <w:color w:val="FF0000"/>
        </w:rPr>
        <w:t xml:space="preserve">,,DOBRE RELACJE W MOJEJ RODZINIE’’  </w:t>
      </w:r>
    </w:p>
    <w:p w:rsidR="006C0385" w:rsidRDefault="00472ED6" w:rsidP="00472ED6">
      <w:pPr>
        <w:pStyle w:val="NormalnyWeb"/>
        <w:spacing w:line="276" w:lineRule="auto"/>
        <w:jc w:val="center"/>
        <w:rPr>
          <w:b/>
          <w:bCs/>
          <w:color w:val="0070C0"/>
        </w:rPr>
      </w:pPr>
      <w:r w:rsidRPr="006C0385">
        <w:rPr>
          <w:b/>
          <w:bCs/>
          <w:color w:val="0070C0"/>
        </w:rPr>
        <w:t>ORGANIZOWANEGO W RAMACH</w:t>
      </w:r>
    </w:p>
    <w:p w:rsidR="00472ED6" w:rsidRPr="006C0385" w:rsidRDefault="006C0385" w:rsidP="00472ED6">
      <w:pPr>
        <w:pStyle w:val="NormalnyWeb"/>
        <w:spacing w:line="276" w:lineRule="auto"/>
        <w:jc w:val="center"/>
        <w:rPr>
          <w:b/>
          <w:bCs/>
          <w:color w:val="0070C0"/>
        </w:rPr>
      </w:pPr>
      <w:r>
        <w:rPr>
          <w:b/>
          <w:bCs/>
          <w:color w:val="0070C0"/>
        </w:rPr>
        <w:t xml:space="preserve"> XXI WARMIŃ</w:t>
      </w:r>
      <w:r w:rsidR="00472ED6" w:rsidRPr="006C0385">
        <w:rPr>
          <w:b/>
          <w:bCs/>
          <w:color w:val="0070C0"/>
        </w:rPr>
        <w:t>S</w:t>
      </w:r>
      <w:r>
        <w:rPr>
          <w:b/>
          <w:bCs/>
          <w:color w:val="0070C0"/>
        </w:rPr>
        <w:t>K</w:t>
      </w:r>
      <w:r w:rsidR="00472ED6" w:rsidRPr="006C0385">
        <w:rPr>
          <w:b/>
          <w:bCs/>
          <w:color w:val="0070C0"/>
        </w:rPr>
        <w:t xml:space="preserve">O-MAZURSKICH DNI RODZINY </w:t>
      </w:r>
    </w:p>
    <w:p w:rsidR="00472ED6" w:rsidRDefault="00472ED6" w:rsidP="00472ED6">
      <w:pPr>
        <w:pStyle w:val="NormalnyWeb"/>
        <w:jc w:val="both"/>
        <w:rPr>
          <w:bCs/>
        </w:rPr>
      </w:pPr>
      <w:r>
        <w:rPr>
          <w:bCs/>
        </w:rPr>
        <w:t>Urząd Gminy w Bartoszycach, zwany dalej Organizator</w:t>
      </w:r>
      <w:r w:rsidR="005E6A33">
        <w:rPr>
          <w:bCs/>
        </w:rPr>
        <w:t xml:space="preserve">em </w:t>
      </w:r>
      <w:r w:rsidR="006C0385">
        <w:rPr>
          <w:bCs/>
        </w:rPr>
        <w:t xml:space="preserve">- w  ramach XXI Warmińsko-Mazurskich Dni Rodziny - </w:t>
      </w:r>
      <w:r w:rsidR="005E6A33">
        <w:rPr>
          <w:bCs/>
        </w:rPr>
        <w:t>ogłasza konkurs plastyczny</w:t>
      </w:r>
      <w:r w:rsidR="006C0385">
        <w:rPr>
          <w:bCs/>
        </w:rPr>
        <w:t>, adresowany do dzieci i młodzieży                         z placówek oświatowych Gminy Bartoszyce</w:t>
      </w:r>
      <w:r w:rsidR="00CF3535">
        <w:rPr>
          <w:bCs/>
        </w:rPr>
        <w:t>.</w:t>
      </w:r>
      <w:r w:rsidR="006C0385">
        <w:rPr>
          <w:bCs/>
        </w:rPr>
        <w:t xml:space="preserve"> </w:t>
      </w:r>
      <w:r w:rsidR="005E6A33">
        <w:rPr>
          <w:bCs/>
        </w:rPr>
        <w:t xml:space="preserve"> </w:t>
      </w:r>
      <w:r w:rsidR="006C0385">
        <w:rPr>
          <w:bCs/>
        </w:rPr>
        <w:t xml:space="preserve"> </w:t>
      </w:r>
    </w:p>
    <w:p w:rsidR="00472ED6" w:rsidRDefault="00472ED6" w:rsidP="00472ED6">
      <w:pPr>
        <w:pStyle w:val="NormalnyWeb"/>
        <w:jc w:val="center"/>
        <w:rPr>
          <w:bCs/>
        </w:rPr>
      </w:pPr>
      <w:r>
        <w:rPr>
          <w:bCs/>
        </w:rPr>
        <w:t>§ 1</w:t>
      </w:r>
    </w:p>
    <w:p w:rsidR="00472ED6" w:rsidRDefault="00472ED6" w:rsidP="00472ED6">
      <w:pPr>
        <w:pStyle w:val="NormalnyWeb"/>
        <w:jc w:val="both"/>
      </w:pPr>
      <w:r w:rsidRPr="00CF3535">
        <w:rPr>
          <w:bCs/>
        </w:rPr>
        <w:t>Celem konkursu</w:t>
      </w:r>
      <w:r>
        <w:rPr>
          <w:bCs/>
        </w:rPr>
        <w:t xml:space="preserve"> jest promowanie wartości rodzinnych za pośrednictwem prac plastycznych wpisujących się we wskazany powyżej temat.</w:t>
      </w:r>
    </w:p>
    <w:p w:rsidR="00472ED6" w:rsidRPr="00CF3535" w:rsidRDefault="00472ED6" w:rsidP="00472ED6">
      <w:pPr>
        <w:pStyle w:val="NormalnyWeb"/>
        <w:jc w:val="center"/>
        <w:rPr>
          <w:bCs/>
        </w:rPr>
      </w:pPr>
      <w:r w:rsidRPr="00CF3535">
        <w:rPr>
          <w:bCs/>
        </w:rPr>
        <w:t>§ 2</w:t>
      </w:r>
    </w:p>
    <w:p w:rsidR="00345182" w:rsidRDefault="00472ED6" w:rsidP="00472ED6">
      <w:pPr>
        <w:pStyle w:val="NormalnyWeb"/>
        <w:jc w:val="both"/>
        <w:rPr>
          <w:bCs/>
        </w:rPr>
      </w:pPr>
      <w:r w:rsidRPr="00CF3535">
        <w:rPr>
          <w:bCs/>
          <w:color w:val="000000"/>
          <w:shd w:val="clear" w:color="auto" w:fill="FFFF66"/>
        </w:rPr>
        <w:t>Konkurs</w:t>
      </w:r>
      <w:r w:rsidRPr="00CF3535">
        <w:rPr>
          <w:bCs/>
        </w:rPr>
        <w:t xml:space="preserve"> </w:t>
      </w:r>
      <w:r w:rsidR="00345182" w:rsidRPr="00CF3535">
        <w:rPr>
          <w:bCs/>
        </w:rPr>
        <w:t>organizowany  jest w trzech kategoriach wiekowych:</w:t>
      </w:r>
      <w:r w:rsidR="00345182">
        <w:rPr>
          <w:bCs/>
        </w:rPr>
        <w:t xml:space="preserve"> </w:t>
      </w:r>
    </w:p>
    <w:p w:rsidR="00472ED6" w:rsidRPr="006C0385" w:rsidRDefault="006C0385" w:rsidP="00E02B50">
      <w:pPr>
        <w:pStyle w:val="NormalnyWeb"/>
        <w:numPr>
          <w:ilvl w:val="0"/>
          <w:numId w:val="4"/>
        </w:numPr>
        <w:jc w:val="both"/>
        <w:rPr>
          <w:b/>
          <w:bCs/>
        </w:rPr>
      </w:pPr>
      <w:r w:rsidRPr="006C0385">
        <w:rPr>
          <w:b/>
          <w:bCs/>
        </w:rPr>
        <w:t xml:space="preserve">3-4 latki i 5-6 latki </w:t>
      </w:r>
    </w:p>
    <w:p w:rsidR="00345182" w:rsidRDefault="00CF3535" w:rsidP="00345182">
      <w:pPr>
        <w:pStyle w:val="NormalnyWeb"/>
        <w:numPr>
          <w:ilvl w:val="0"/>
          <w:numId w:val="4"/>
        </w:numPr>
        <w:jc w:val="both"/>
        <w:rPr>
          <w:bCs/>
        </w:rPr>
      </w:pPr>
      <w:r>
        <w:rPr>
          <w:b/>
          <w:bCs/>
        </w:rPr>
        <w:t xml:space="preserve">Uczniowie </w:t>
      </w:r>
      <w:r w:rsidR="00345182" w:rsidRPr="00A124EE">
        <w:rPr>
          <w:b/>
          <w:bCs/>
        </w:rPr>
        <w:t>I-III kl.</w:t>
      </w:r>
      <w:r w:rsidR="00345182">
        <w:rPr>
          <w:bCs/>
        </w:rPr>
        <w:t xml:space="preserve"> szkoły podstawowej</w:t>
      </w:r>
    </w:p>
    <w:p w:rsidR="00345182" w:rsidRDefault="00CF3535" w:rsidP="00345182">
      <w:pPr>
        <w:pStyle w:val="NormalnyWeb"/>
        <w:numPr>
          <w:ilvl w:val="0"/>
          <w:numId w:val="4"/>
        </w:numPr>
        <w:jc w:val="both"/>
        <w:rPr>
          <w:bCs/>
        </w:rPr>
      </w:pPr>
      <w:r>
        <w:rPr>
          <w:b/>
          <w:bCs/>
        </w:rPr>
        <w:t xml:space="preserve">Uczniowie </w:t>
      </w:r>
      <w:r w:rsidR="00345182" w:rsidRPr="00A124EE">
        <w:rPr>
          <w:b/>
          <w:bCs/>
        </w:rPr>
        <w:t>IV-VI</w:t>
      </w:r>
      <w:r w:rsidR="00345182">
        <w:rPr>
          <w:bCs/>
        </w:rPr>
        <w:t xml:space="preserve"> kl. szkoły podstawowej</w:t>
      </w:r>
    </w:p>
    <w:p w:rsidR="00472ED6" w:rsidRDefault="00472ED6" w:rsidP="00472ED6">
      <w:pPr>
        <w:pStyle w:val="NormalnyWeb"/>
        <w:ind w:left="720"/>
        <w:rPr>
          <w:bCs/>
        </w:rPr>
      </w:pPr>
      <w:r>
        <w:rPr>
          <w:bCs/>
        </w:rPr>
        <w:t xml:space="preserve">                                                            § 3</w:t>
      </w:r>
    </w:p>
    <w:p w:rsidR="00472ED6" w:rsidRDefault="00472ED6" w:rsidP="00472ED6">
      <w:pPr>
        <w:spacing w:before="100" w:beforeAutospacing="1" w:after="100" w:afterAutospacing="1"/>
        <w:jc w:val="both"/>
      </w:pPr>
      <w:r w:rsidRPr="00CF3535">
        <w:rPr>
          <w:bCs/>
          <w:color w:val="000000"/>
          <w:shd w:val="clear" w:color="auto" w:fill="FFFF66"/>
        </w:rPr>
        <w:t>Czas trwania konkursu:</w:t>
      </w:r>
      <w:r>
        <w:rPr>
          <w:bCs/>
          <w:color w:val="000000"/>
          <w:shd w:val="clear" w:color="auto" w:fill="FFFF66"/>
        </w:rPr>
        <w:t xml:space="preserve"> </w:t>
      </w:r>
      <w:r>
        <w:rPr>
          <w:bCs/>
        </w:rPr>
        <w:t xml:space="preserve"> </w:t>
      </w:r>
      <w:r>
        <w:rPr>
          <w:b/>
          <w:bCs/>
          <w:u w:val="single"/>
        </w:rPr>
        <w:t>od 12 kwietnia 2019 roku do 13 maja  2019 roku</w:t>
      </w:r>
      <w:r>
        <w:rPr>
          <w:bCs/>
          <w:u w:val="single"/>
        </w:rPr>
        <w:t>.</w:t>
      </w:r>
    </w:p>
    <w:p w:rsidR="00472ED6" w:rsidRDefault="00472ED6" w:rsidP="00472ED6">
      <w:pPr>
        <w:pStyle w:val="NormalnyWeb"/>
        <w:jc w:val="center"/>
        <w:rPr>
          <w:bCs/>
        </w:rPr>
      </w:pPr>
      <w:r>
        <w:rPr>
          <w:bCs/>
        </w:rPr>
        <w:t>§ 4</w:t>
      </w:r>
    </w:p>
    <w:p w:rsidR="00472ED6" w:rsidRDefault="00472ED6" w:rsidP="00472ED6">
      <w:pPr>
        <w:pStyle w:val="NormalnyWeb"/>
        <w:jc w:val="center"/>
        <w:rPr>
          <w:b/>
          <w:bCs/>
        </w:rPr>
      </w:pPr>
      <w:r>
        <w:rPr>
          <w:b/>
          <w:bCs/>
        </w:rPr>
        <w:t>SPOSÓB PRZYGOTOWANIA PRAC:</w:t>
      </w:r>
    </w:p>
    <w:p w:rsidR="00472ED6" w:rsidRDefault="00A124EE" w:rsidP="00A124EE">
      <w:pPr>
        <w:pStyle w:val="NormalnyWeb"/>
        <w:numPr>
          <w:ilvl w:val="0"/>
          <w:numId w:val="5"/>
        </w:numPr>
        <w:jc w:val="both"/>
        <w:rPr>
          <w:bCs/>
        </w:rPr>
      </w:pPr>
      <w:r>
        <w:rPr>
          <w:bCs/>
        </w:rPr>
        <w:t xml:space="preserve">Zadaniem uczestnika konkursu jest przygotowanie pracy plastycznej przedstawiającej dobre relacje w rodzinie </w:t>
      </w:r>
    </w:p>
    <w:p w:rsidR="00A124EE" w:rsidRDefault="00A124EE" w:rsidP="00A124EE">
      <w:pPr>
        <w:pStyle w:val="NormalnyWeb"/>
        <w:numPr>
          <w:ilvl w:val="0"/>
          <w:numId w:val="5"/>
        </w:numPr>
        <w:jc w:val="both"/>
        <w:rPr>
          <w:bCs/>
        </w:rPr>
      </w:pPr>
      <w:r>
        <w:rPr>
          <w:bCs/>
        </w:rPr>
        <w:t>Technika plastyczna dowolna – płaska</w:t>
      </w:r>
    </w:p>
    <w:p w:rsidR="00A124EE" w:rsidRDefault="00A124EE" w:rsidP="00A124EE">
      <w:pPr>
        <w:pStyle w:val="NormalnyWeb"/>
        <w:numPr>
          <w:ilvl w:val="0"/>
          <w:numId w:val="5"/>
        </w:numPr>
        <w:jc w:val="both"/>
        <w:rPr>
          <w:bCs/>
        </w:rPr>
      </w:pPr>
      <w:r>
        <w:rPr>
          <w:bCs/>
        </w:rPr>
        <w:t>Prace indywidualne</w:t>
      </w:r>
    </w:p>
    <w:p w:rsidR="00A124EE" w:rsidRDefault="00A124EE" w:rsidP="00472ED6">
      <w:pPr>
        <w:pStyle w:val="NormalnyWeb"/>
        <w:numPr>
          <w:ilvl w:val="0"/>
          <w:numId w:val="5"/>
        </w:numPr>
        <w:jc w:val="both"/>
        <w:rPr>
          <w:bCs/>
        </w:rPr>
      </w:pPr>
      <w:r>
        <w:rPr>
          <w:bCs/>
        </w:rPr>
        <w:t>Każda praca plastyczna zawiera metryczkę pracy (na odwrocie pracy), według załącznika nr 1. Wraz z pracą powinny być dostarczone załączniki nr 2,3,4.</w:t>
      </w:r>
    </w:p>
    <w:p w:rsidR="00A124EE" w:rsidRDefault="00472ED6" w:rsidP="00472ED6">
      <w:pPr>
        <w:pStyle w:val="NormalnyWeb"/>
        <w:numPr>
          <w:ilvl w:val="0"/>
          <w:numId w:val="5"/>
        </w:numPr>
        <w:jc w:val="both"/>
        <w:rPr>
          <w:bCs/>
        </w:rPr>
      </w:pPr>
      <w:r w:rsidRPr="00A124EE">
        <w:rPr>
          <w:bCs/>
        </w:rPr>
        <w:t xml:space="preserve">Nauczyciel pełni rolę opiekuna projektu. </w:t>
      </w:r>
    </w:p>
    <w:p w:rsidR="00A124EE" w:rsidRDefault="00472ED6" w:rsidP="00472ED6">
      <w:pPr>
        <w:pStyle w:val="NormalnyWeb"/>
        <w:numPr>
          <w:ilvl w:val="0"/>
          <w:numId w:val="5"/>
        </w:numPr>
        <w:jc w:val="both"/>
        <w:rPr>
          <w:bCs/>
        </w:rPr>
      </w:pPr>
      <w:r w:rsidRPr="00A124EE">
        <w:rPr>
          <w:bCs/>
        </w:rPr>
        <w:t xml:space="preserve">Każdy uczestnik może być autorem tylko jednej pracy konkursowej. </w:t>
      </w:r>
    </w:p>
    <w:p w:rsidR="00A124EE" w:rsidRDefault="00472ED6" w:rsidP="00472ED6">
      <w:pPr>
        <w:pStyle w:val="NormalnyWeb"/>
        <w:numPr>
          <w:ilvl w:val="0"/>
          <w:numId w:val="5"/>
        </w:numPr>
        <w:jc w:val="both"/>
        <w:rPr>
          <w:bCs/>
        </w:rPr>
      </w:pPr>
      <w:r w:rsidRPr="00A124EE">
        <w:rPr>
          <w:bCs/>
        </w:rPr>
        <w:t xml:space="preserve">Praca konkursowa nie może być wcześniej nagrodzona, publikowana i nie  może naruszać praw autorskich osób trzecich. </w:t>
      </w:r>
    </w:p>
    <w:p w:rsidR="00A124EE" w:rsidRDefault="00472ED6" w:rsidP="00472ED6">
      <w:pPr>
        <w:pStyle w:val="NormalnyWeb"/>
        <w:numPr>
          <w:ilvl w:val="0"/>
          <w:numId w:val="5"/>
        </w:numPr>
        <w:jc w:val="both"/>
        <w:rPr>
          <w:bCs/>
        </w:rPr>
      </w:pPr>
      <w:r w:rsidRPr="00A124EE">
        <w:rPr>
          <w:bCs/>
        </w:rPr>
        <w:t>Zgłoszenie pracy do konkursu jest jednoznaczne z akceptacją warunków niniejszego regulaminu i oświadczeniem, że prace zgłoszone na konkurs zostały wykonane osobiście oraz że wykorzystane do pracy konkursowej zdjęcia i inne materiały nie naruszają praw autorskich oraz uczestnicy posiadają prawa do wykorzystania wizerunku osób trzecich.</w:t>
      </w:r>
    </w:p>
    <w:p w:rsidR="00472ED6" w:rsidRPr="00A124EE" w:rsidRDefault="00472ED6" w:rsidP="00472ED6">
      <w:pPr>
        <w:pStyle w:val="NormalnyWeb"/>
        <w:numPr>
          <w:ilvl w:val="0"/>
          <w:numId w:val="5"/>
        </w:numPr>
        <w:jc w:val="both"/>
        <w:rPr>
          <w:bCs/>
        </w:rPr>
      </w:pPr>
      <w:r w:rsidRPr="00A124EE">
        <w:rPr>
          <w:bCs/>
        </w:rPr>
        <w:t xml:space="preserve">Autorzy prac bezpłatnie przenoszą na Organizatora wszelkie majątkowe prawa autorskie do nadesłanych prac. </w:t>
      </w:r>
    </w:p>
    <w:p w:rsidR="00472ED6" w:rsidRDefault="00A124EE" w:rsidP="00472ED6">
      <w:pPr>
        <w:pStyle w:val="NormalnyWeb"/>
        <w:jc w:val="both"/>
        <w:rPr>
          <w:bCs/>
        </w:rPr>
      </w:pPr>
      <w:r>
        <w:rPr>
          <w:bCs/>
        </w:rPr>
        <w:lastRenderedPageBreak/>
        <w:t>10.</w:t>
      </w:r>
      <w:r w:rsidR="00472ED6">
        <w:rPr>
          <w:bCs/>
        </w:rPr>
        <w:t xml:space="preserve"> Wszyscy uczestnicy konkursu składając prace wyrażają tym samym zgodę na ich reprodukcję w różnych materiałach informacyjnych: druku w dowolnej liczbie publikacji                            i dowolnym nakładzie, używanie ich w </w:t>
      </w:r>
      <w:proofErr w:type="spellStart"/>
      <w:r w:rsidR="00472ED6">
        <w:rPr>
          <w:bCs/>
        </w:rPr>
        <w:t>internecie</w:t>
      </w:r>
      <w:proofErr w:type="spellEnd"/>
      <w:r w:rsidR="00472ED6">
        <w:rPr>
          <w:bCs/>
        </w:rPr>
        <w:t xml:space="preserve"> oraz w innych formach utrwaleń nadających się do rozpowszechniania (nośniki magnetyczne, elektroniczne, CD-ROM, wprowadzenie do obrotu, wprowadzenie do pamięci komputera, publiczne prezentacje, a także prezentowanie prac na wystawach związanych z działalnością Organizatora). </w:t>
      </w:r>
    </w:p>
    <w:p w:rsidR="00472ED6" w:rsidRDefault="00472ED6" w:rsidP="00472ED6">
      <w:pPr>
        <w:pStyle w:val="NormalnyWeb"/>
        <w:jc w:val="both"/>
        <w:rPr>
          <w:bCs/>
        </w:rPr>
      </w:pPr>
      <w:r>
        <w:rPr>
          <w:bCs/>
        </w:rPr>
        <w:t>1</w:t>
      </w:r>
      <w:r w:rsidR="00A124EE">
        <w:rPr>
          <w:bCs/>
        </w:rPr>
        <w:t>1</w:t>
      </w:r>
      <w:r>
        <w:rPr>
          <w:bCs/>
        </w:rPr>
        <w:t xml:space="preserve">. Przystąpienie uczestników do konkursu oznacza wyrażenie przez nich zgody na wykorzystanie ich nazwisk w akcjach informacyjnych, reklamowych i promocyjnych związanych z niniejszym konkursem. </w:t>
      </w:r>
    </w:p>
    <w:p w:rsidR="00472ED6" w:rsidRDefault="00472ED6" w:rsidP="00472ED6">
      <w:pPr>
        <w:pStyle w:val="NormalnyWeb"/>
        <w:jc w:val="both"/>
        <w:rPr>
          <w:bCs/>
        </w:rPr>
      </w:pPr>
      <w:r>
        <w:rPr>
          <w:bCs/>
        </w:rPr>
        <w:t>1</w:t>
      </w:r>
      <w:r w:rsidR="00A124EE">
        <w:rPr>
          <w:bCs/>
        </w:rPr>
        <w:t>2</w:t>
      </w:r>
      <w:r>
        <w:rPr>
          <w:bCs/>
        </w:rPr>
        <w:t>. Uczestnicy konkursu wyrażają zgodę na przetwarzanie ich danych osobowych dla potrzeb niezbędnych do realizacji konkursu</w:t>
      </w:r>
      <w:r w:rsidR="00CF3535">
        <w:rPr>
          <w:bCs/>
        </w:rPr>
        <w:t xml:space="preserve"> poprzez podpisanie stosownej klauzuli. </w:t>
      </w:r>
      <w:r>
        <w:rPr>
          <w:bCs/>
        </w:rPr>
        <w:t xml:space="preserve"> </w:t>
      </w:r>
    </w:p>
    <w:p w:rsidR="00472ED6" w:rsidRDefault="00472ED6" w:rsidP="00472ED6">
      <w:pPr>
        <w:pStyle w:val="NormalnyWeb"/>
        <w:jc w:val="both"/>
        <w:rPr>
          <w:bCs/>
        </w:rPr>
      </w:pPr>
      <w:r>
        <w:rPr>
          <w:bCs/>
        </w:rPr>
        <w:t>1</w:t>
      </w:r>
      <w:r w:rsidR="00A124EE">
        <w:rPr>
          <w:bCs/>
        </w:rPr>
        <w:t>3</w:t>
      </w:r>
      <w:r>
        <w:rPr>
          <w:bCs/>
        </w:rPr>
        <w:t xml:space="preserve">. Przystąpienie do konkursu jest równoznaczne z akceptacją warunków niniejszego regulaminu. </w:t>
      </w:r>
    </w:p>
    <w:p w:rsidR="00472ED6" w:rsidRDefault="00472ED6" w:rsidP="00472ED6">
      <w:pPr>
        <w:pStyle w:val="NormalnyWeb"/>
        <w:jc w:val="center"/>
        <w:rPr>
          <w:bCs/>
        </w:rPr>
      </w:pPr>
      <w:r>
        <w:rPr>
          <w:bCs/>
        </w:rPr>
        <w:t>§ 5</w:t>
      </w:r>
    </w:p>
    <w:p w:rsidR="00472ED6" w:rsidRDefault="00472ED6" w:rsidP="00472ED6">
      <w:pPr>
        <w:pStyle w:val="NormalnyWeb"/>
        <w:jc w:val="both"/>
        <w:rPr>
          <w:b/>
        </w:rPr>
      </w:pPr>
      <w:r>
        <w:rPr>
          <w:b/>
          <w:bCs/>
        </w:rPr>
        <w:t xml:space="preserve">                                               KOMISJA  KONKURSOWA:</w:t>
      </w:r>
    </w:p>
    <w:p w:rsidR="00472ED6" w:rsidRDefault="00472ED6" w:rsidP="00472ED6">
      <w:pPr>
        <w:spacing w:before="100" w:beforeAutospacing="1" w:after="100" w:afterAutospacing="1"/>
        <w:jc w:val="both"/>
      </w:pPr>
      <w:r>
        <w:rPr>
          <w:bCs/>
        </w:rPr>
        <w:t>1. Do oceny prac konkursowych Organizator powoła Komisję Konkursową.</w:t>
      </w:r>
    </w:p>
    <w:p w:rsidR="00472ED6" w:rsidRDefault="00472ED6" w:rsidP="00472ED6">
      <w:pPr>
        <w:spacing w:before="100" w:beforeAutospacing="1" w:after="100" w:afterAutospacing="1"/>
        <w:jc w:val="both"/>
      </w:pPr>
      <w:r>
        <w:rPr>
          <w:bCs/>
        </w:rPr>
        <w:t>2. Przy ocenie prac będą brane pod uwagę następujące kryteria:</w:t>
      </w:r>
    </w:p>
    <w:p w:rsidR="00472ED6" w:rsidRDefault="00A124EE" w:rsidP="00472ED6">
      <w:pPr>
        <w:numPr>
          <w:ilvl w:val="0"/>
          <w:numId w:val="1"/>
        </w:numPr>
        <w:spacing w:before="100" w:beforeAutospacing="1" w:after="100" w:afterAutospacing="1"/>
        <w:jc w:val="both"/>
      </w:pPr>
      <w:r>
        <w:rPr>
          <w:bCs/>
        </w:rPr>
        <w:t>Pomysłowość w ujęciu tematu</w:t>
      </w:r>
      <w:r w:rsidR="009E548B">
        <w:rPr>
          <w:bCs/>
        </w:rPr>
        <w:t xml:space="preserve"> </w:t>
      </w:r>
    </w:p>
    <w:p w:rsidR="00472ED6" w:rsidRPr="00A124EE" w:rsidRDefault="00A124EE" w:rsidP="00472ED6">
      <w:pPr>
        <w:numPr>
          <w:ilvl w:val="0"/>
          <w:numId w:val="1"/>
        </w:numPr>
        <w:spacing w:before="100" w:beforeAutospacing="1" w:after="100" w:afterAutospacing="1"/>
        <w:jc w:val="both"/>
      </w:pPr>
      <w:r>
        <w:rPr>
          <w:bCs/>
        </w:rPr>
        <w:t>Walory artystyczne</w:t>
      </w:r>
    </w:p>
    <w:p w:rsidR="00A124EE" w:rsidRPr="00A124EE" w:rsidRDefault="00A124EE" w:rsidP="00472ED6">
      <w:pPr>
        <w:numPr>
          <w:ilvl w:val="0"/>
          <w:numId w:val="1"/>
        </w:numPr>
        <w:spacing w:before="100" w:beforeAutospacing="1" w:after="100" w:afterAutospacing="1"/>
        <w:jc w:val="both"/>
      </w:pPr>
      <w:r>
        <w:rPr>
          <w:bCs/>
        </w:rPr>
        <w:t>Wykorzystanie różnorodnych technik plastycznych oraz różnorodnego materiału</w:t>
      </w:r>
    </w:p>
    <w:p w:rsidR="00A124EE" w:rsidRDefault="00A124EE" w:rsidP="00472ED6">
      <w:pPr>
        <w:numPr>
          <w:ilvl w:val="0"/>
          <w:numId w:val="1"/>
        </w:numPr>
        <w:spacing w:before="100" w:beforeAutospacing="1" w:after="100" w:afterAutospacing="1"/>
        <w:jc w:val="both"/>
      </w:pPr>
      <w:r>
        <w:rPr>
          <w:bCs/>
        </w:rPr>
        <w:t>Estetyka wykonania</w:t>
      </w:r>
    </w:p>
    <w:p w:rsidR="00472ED6" w:rsidRDefault="00472ED6" w:rsidP="00472ED6">
      <w:pPr>
        <w:pStyle w:val="NormalnyWeb"/>
        <w:ind w:left="1080"/>
        <w:rPr>
          <w:bCs/>
        </w:rPr>
      </w:pPr>
      <w:r>
        <w:rPr>
          <w:bCs/>
        </w:rPr>
        <w:t xml:space="preserve">                                                            § 6</w:t>
      </w:r>
    </w:p>
    <w:p w:rsidR="00472ED6" w:rsidRDefault="00472ED6" w:rsidP="00472ED6">
      <w:pPr>
        <w:spacing w:before="100" w:beforeAutospacing="1" w:after="100" w:afterAutospacing="1"/>
        <w:jc w:val="center"/>
        <w:rPr>
          <w:b/>
        </w:rPr>
      </w:pPr>
      <w:r>
        <w:rPr>
          <w:b/>
          <w:bCs/>
        </w:rPr>
        <w:t>NAGRODY</w:t>
      </w:r>
    </w:p>
    <w:p w:rsidR="00472ED6" w:rsidRDefault="00472ED6" w:rsidP="00472ED6">
      <w:pPr>
        <w:spacing w:before="100" w:beforeAutospacing="1" w:after="100" w:afterAutospacing="1"/>
        <w:jc w:val="both"/>
        <w:rPr>
          <w:bCs/>
        </w:rPr>
      </w:pPr>
      <w:r>
        <w:rPr>
          <w:bCs/>
        </w:rPr>
        <w:t xml:space="preserve">1. Zdobywcy I, II i III miejsca otrzymają nagrody rzeczowe. </w:t>
      </w:r>
    </w:p>
    <w:p w:rsidR="00472ED6" w:rsidRDefault="00472ED6" w:rsidP="00472ED6">
      <w:pPr>
        <w:spacing w:before="100" w:beforeAutospacing="1" w:after="100" w:afterAutospacing="1"/>
        <w:jc w:val="both"/>
        <w:rPr>
          <w:bCs/>
        </w:rPr>
      </w:pPr>
      <w:r>
        <w:rPr>
          <w:bCs/>
        </w:rPr>
        <w:t xml:space="preserve"> 2. </w:t>
      </w:r>
      <w:r w:rsidR="009E548B">
        <w:rPr>
          <w:bCs/>
        </w:rPr>
        <w:t xml:space="preserve">Dopuszcza się przyznanie wyróżnień. </w:t>
      </w:r>
      <w:r>
        <w:rPr>
          <w:bCs/>
        </w:rPr>
        <w:t xml:space="preserve">  </w:t>
      </w:r>
    </w:p>
    <w:p w:rsidR="00472ED6" w:rsidRDefault="00472ED6" w:rsidP="00472ED6">
      <w:pPr>
        <w:pStyle w:val="NormalnyWeb"/>
        <w:rPr>
          <w:bCs/>
        </w:rPr>
      </w:pPr>
      <w:r>
        <w:rPr>
          <w:b/>
          <w:bCs/>
        </w:rPr>
        <w:t xml:space="preserve">                                               </w:t>
      </w:r>
      <w:r w:rsidR="00C405F0">
        <w:rPr>
          <w:b/>
          <w:bCs/>
        </w:rPr>
        <w:t xml:space="preserve">                             </w:t>
      </w:r>
      <w:r>
        <w:rPr>
          <w:bCs/>
        </w:rPr>
        <w:t>§ 7</w:t>
      </w:r>
    </w:p>
    <w:p w:rsidR="00472ED6" w:rsidRDefault="00472ED6" w:rsidP="00472ED6">
      <w:pPr>
        <w:pStyle w:val="NormalnyWeb"/>
        <w:jc w:val="both"/>
      </w:pPr>
      <w:r>
        <w:rPr>
          <w:b/>
          <w:bCs/>
        </w:rPr>
        <w:t xml:space="preserve">                                                    USTALENIA DODATKOWE</w:t>
      </w:r>
      <w:r>
        <w:rPr>
          <w:bCs/>
        </w:rPr>
        <w:t>.</w:t>
      </w:r>
    </w:p>
    <w:p w:rsidR="00472ED6" w:rsidRDefault="00472ED6" w:rsidP="006C0385">
      <w:pPr>
        <w:spacing w:before="100" w:beforeAutospacing="1" w:after="100" w:afterAutospacing="1" w:line="276" w:lineRule="auto"/>
        <w:jc w:val="both"/>
      </w:pPr>
      <w:r>
        <w:t xml:space="preserve">1. </w:t>
      </w:r>
      <w:r w:rsidR="009E548B">
        <w:t xml:space="preserve">Prace plastyczne, </w:t>
      </w:r>
      <w:r>
        <w:t xml:space="preserve">wraz z kartą zgłoszeniową i </w:t>
      </w:r>
      <w:r w:rsidR="009E548B">
        <w:t xml:space="preserve">załącznikami </w:t>
      </w:r>
      <w:r>
        <w:t xml:space="preserve">do Regulaminu należy </w:t>
      </w:r>
      <w:r w:rsidR="009E548B">
        <w:t xml:space="preserve">złożyć w siedzibie </w:t>
      </w:r>
      <w:r>
        <w:t>Organizatora –</w:t>
      </w:r>
      <w:r w:rsidR="009E548B">
        <w:t xml:space="preserve"> Urząd Gminy </w:t>
      </w:r>
      <w:r>
        <w:t>w Bartoszycach</w:t>
      </w:r>
      <w:r w:rsidR="009E548B">
        <w:t xml:space="preserve"> (sekretariat), </w:t>
      </w:r>
      <w:r>
        <w:t xml:space="preserve"> Plac Zwycięstwa 2, </w:t>
      </w:r>
      <w:r w:rsidR="009E548B">
        <w:t xml:space="preserve">                   </w:t>
      </w:r>
      <w:r>
        <w:t xml:space="preserve">11-200 Bartoszyce </w:t>
      </w:r>
      <w:r>
        <w:rPr>
          <w:b/>
        </w:rPr>
        <w:t>do dnia 13 maja 2019 r.</w:t>
      </w:r>
      <w:r>
        <w:t xml:space="preserve"> </w:t>
      </w:r>
    </w:p>
    <w:p w:rsidR="00472ED6" w:rsidRPr="009E548B" w:rsidRDefault="00472ED6" w:rsidP="006C0385">
      <w:pPr>
        <w:spacing w:before="100" w:beforeAutospacing="1" w:after="100" w:afterAutospacing="1" w:line="276" w:lineRule="auto"/>
        <w:jc w:val="both"/>
        <w:rPr>
          <w:b/>
          <w:bCs/>
        </w:rPr>
      </w:pPr>
      <w:r>
        <w:rPr>
          <w:bCs/>
        </w:rPr>
        <w:t xml:space="preserve">2. Ogłoszenie wyników odbędzie się </w:t>
      </w:r>
      <w:r>
        <w:rPr>
          <w:b/>
          <w:bCs/>
        </w:rPr>
        <w:t>02 czerwca 2019 r.</w:t>
      </w:r>
      <w:r>
        <w:rPr>
          <w:bCs/>
        </w:rPr>
        <w:t xml:space="preserve"> podczas obchodów </w:t>
      </w:r>
      <w:r w:rsidRPr="009E548B">
        <w:rPr>
          <w:b/>
          <w:bCs/>
        </w:rPr>
        <w:t xml:space="preserve">Gminnych Dni Rodziny w Galinach. </w:t>
      </w:r>
    </w:p>
    <w:p w:rsidR="00472ED6" w:rsidRDefault="00472ED6" w:rsidP="006C0385">
      <w:pPr>
        <w:spacing w:before="100" w:beforeAutospacing="1" w:after="100" w:afterAutospacing="1"/>
        <w:jc w:val="both"/>
      </w:pPr>
      <w:r>
        <w:rPr>
          <w:bCs/>
        </w:rPr>
        <w:lastRenderedPageBreak/>
        <w:t xml:space="preserve">3. W przypadku nie odebrania nagród podczas uroczystości można je będzie odebrać do końca czerwca 2019 r. </w:t>
      </w:r>
    </w:p>
    <w:p w:rsidR="00472ED6" w:rsidRDefault="009E548B" w:rsidP="006C0385">
      <w:pPr>
        <w:spacing w:before="100" w:beforeAutospacing="1" w:after="100" w:afterAutospacing="1"/>
        <w:jc w:val="both"/>
      </w:pPr>
      <w:r>
        <w:rPr>
          <w:bCs/>
        </w:rPr>
        <w:t xml:space="preserve">4. </w:t>
      </w:r>
      <w:r w:rsidR="00472ED6">
        <w:rPr>
          <w:bCs/>
        </w:rPr>
        <w:t>Niniejszy Regulamin jest jedynym dokumentem określającym zasady Konkursu.</w:t>
      </w:r>
    </w:p>
    <w:p w:rsidR="00472ED6" w:rsidRDefault="009E548B" w:rsidP="006C0385">
      <w:pPr>
        <w:spacing w:before="100" w:beforeAutospacing="1" w:after="100" w:afterAutospacing="1"/>
        <w:jc w:val="both"/>
      </w:pPr>
      <w:r>
        <w:rPr>
          <w:bCs/>
        </w:rPr>
        <w:t xml:space="preserve">5. </w:t>
      </w:r>
      <w:r w:rsidR="00472ED6" w:rsidRPr="009E548B">
        <w:rPr>
          <w:bCs/>
        </w:rPr>
        <w:t xml:space="preserve">Zgłoszone na </w:t>
      </w:r>
      <w:r w:rsidR="00472ED6" w:rsidRPr="009E548B">
        <w:rPr>
          <w:bCs/>
          <w:color w:val="000000"/>
          <w:shd w:val="clear" w:color="auto" w:fill="FFFF66"/>
        </w:rPr>
        <w:t>konkurs</w:t>
      </w:r>
      <w:r w:rsidR="00472ED6" w:rsidRPr="009E548B">
        <w:rPr>
          <w:bCs/>
        </w:rPr>
        <w:t xml:space="preserve"> prace nie będą zwracane autorom.</w:t>
      </w:r>
    </w:p>
    <w:p w:rsidR="00472ED6" w:rsidRDefault="00472ED6" w:rsidP="006C0385">
      <w:pPr>
        <w:spacing w:before="100" w:beforeAutospacing="1" w:after="100" w:afterAutospacing="1"/>
        <w:ind w:left="1080"/>
        <w:jc w:val="both"/>
      </w:pPr>
    </w:p>
    <w:p w:rsidR="00CF3535" w:rsidRDefault="00CF3535" w:rsidP="006C0385">
      <w:pPr>
        <w:spacing w:before="100" w:beforeAutospacing="1" w:after="100" w:afterAutospacing="1"/>
        <w:ind w:left="1080"/>
        <w:jc w:val="both"/>
      </w:pPr>
    </w:p>
    <w:p w:rsidR="00472ED6" w:rsidRDefault="00CF3535" w:rsidP="006C0385">
      <w:pPr>
        <w:jc w:val="both"/>
      </w:pPr>
      <w:r>
        <w:t xml:space="preserve">                                                                                            …………………………</w:t>
      </w:r>
      <w:r w:rsidR="00472ED6">
        <w:br/>
        <w:t xml:space="preserve">                                                                                            </w:t>
      </w:r>
      <w:r>
        <w:t xml:space="preserve">     </w:t>
      </w:r>
      <w:r w:rsidR="00472ED6">
        <w:t xml:space="preserve">   Organizator:</w:t>
      </w: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6C0385" w:rsidRDefault="006C0385" w:rsidP="00472ED6">
      <w:pPr>
        <w:jc w:val="both"/>
      </w:pPr>
    </w:p>
    <w:p w:rsidR="00CF3535" w:rsidRDefault="00CF3535" w:rsidP="00472ED6">
      <w:pPr>
        <w:jc w:val="both"/>
      </w:pPr>
    </w:p>
    <w:p w:rsidR="00CF3535" w:rsidRDefault="00CF3535" w:rsidP="00472ED6">
      <w:pPr>
        <w:jc w:val="both"/>
      </w:pPr>
    </w:p>
    <w:p w:rsidR="00CF3535" w:rsidRDefault="00CF3535" w:rsidP="00472ED6">
      <w:pPr>
        <w:jc w:val="both"/>
      </w:pPr>
    </w:p>
    <w:p w:rsidR="00CF3535" w:rsidRDefault="00CF3535" w:rsidP="00472ED6">
      <w:pPr>
        <w:jc w:val="both"/>
      </w:pPr>
    </w:p>
    <w:p w:rsidR="006C0385" w:rsidRDefault="006C0385" w:rsidP="00472ED6">
      <w:pPr>
        <w:jc w:val="both"/>
      </w:pPr>
    </w:p>
    <w:p w:rsidR="006C0385" w:rsidRDefault="006C0385" w:rsidP="00472ED6">
      <w:pPr>
        <w:jc w:val="both"/>
      </w:pPr>
    </w:p>
    <w:p w:rsidR="006C0385" w:rsidRDefault="006C0385" w:rsidP="00472ED6">
      <w:pPr>
        <w:jc w:val="both"/>
      </w:pPr>
    </w:p>
    <w:p w:rsidR="006C0385" w:rsidRDefault="006C0385" w:rsidP="00472ED6">
      <w:pPr>
        <w:jc w:val="both"/>
      </w:pPr>
    </w:p>
    <w:p w:rsidR="006C0385" w:rsidRDefault="006C0385" w:rsidP="00472ED6">
      <w:pPr>
        <w:jc w:val="both"/>
      </w:pPr>
    </w:p>
    <w:p w:rsidR="006C0385" w:rsidRDefault="006C0385" w:rsidP="00472ED6">
      <w:pPr>
        <w:jc w:val="both"/>
      </w:pPr>
    </w:p>
    <w:p w:rsidR="006C0385" w:rsidRDefault="006C0385" w:rsidP="00472ED6">
      <w:pPr>
        <w:jc w:val="both"/>
      </w:pPr>
    </w:p>
    <w:p w:rsidR="006C0385" w:rsidRDefault="006C0385" w:rsidP="00472ED6">
      <w:pPr>
        <w:jc w:val="both"/>
      </w:pPr>
    </w:p>
    <w:p w:rsidR="006C0385" w:rsidRDefault="006C0385" w:rsidP="00472ED6">
      <w:pPr>
        <w:jc w:val="both"/>
      </w:pPr>
    </w:p>
    <w:p w:rsidR="006C0385" w:rsidRDefault="006C0385" w:rsidP="00472ED6">
      <w:pPr>
        <w:jc w:val="both"/>
      </w:pPr>
    </w:p>
    <w:p w:rsidR="006C0385" w:rsidRDefault="006C0385" w:rsidP="00472ED6">
      <w:pPr>
        <w:jc w:val="both"/>
      </w:pPr>
    </w:p>
    <w:p w:rsidR="00472ED6" w:rsidRDefault="00472ED6" w:rsidP="00472ED6">
      <w:pPr>
        <w:jc w:val="both"/>
      </w:pPr>
    </w:p>
    <w:p w:rsidR="00472ED6" w:rsidRDefault="00472ED6" w:rsidP="00472ED6">
      <w:pPr>
        <w:jc w:val="center"/>
      </w:pPr>
    </w:p>
    <w:p w:rsidR="00472ED6" w:rsidRDefault="00472ED6" w:rsidP="00472ED6">
      <w:pPr>
        <w:jc w:val="right"/>
      </w:pPr>
      <w:r>
        <w:lastRenderedPageBreak/>
        <w:t>Załącznik nr 1</w:t>
      </w:r>
    </w:p>
    <w:p w:rsidR="00472ED6" w:rsidRDefault="00472ED6" w:rsidP="00472ED6">
      <w:pPr>
        <w:autoSpaceDE w:val="0"/>
        <w:autoSpaceDN w:val="0"/>
        <w:adjustRightInd w:val="0"/>
        <w:jc w:val="right"/>
        <w:rPr>
          <w:rFonts w:ascii="Calibri" w:hAnsi="Calibri" w:cs="Calibri"/>
        </w:rPr>
      </w:pPr>
    </w:p>
    <w:p w:rsidR="00472ED6" w:rsidRDefault="00472ED6" w:rsidP="00472ED6">
      <w:pPr>
        <w:autoSpaceDE w:val="0"/>
        <w:autoSpaceDN w:val="0"/>
        <w:adjustRightInd w:val="0"/>
        <w:jc w:val="center"/>
        <w:rPr>
          <w:sz w:val="28"/>
          <w:szCs w:val="28"/>
        </w:rPr>
      </w:pPr>
      <w:r>
        <w:rPr>
          <w:sz w:val="28"/>
          <w:szCs w:val="28"/>
        </w:rPr>
        <w:t>Gminny Konku</w:t>
      </w:r>
      <w:r w:rsidR="006C0385">
        <w:rPr>
          <w:sz w:val="28"/>
          <w:szCs w:val="28"/>
        </w:rPr>
        <w:t xml:space="preserve">rs Plastyczny </w:t>
      </w:r>
    </w:p>
    <w:p w:rsidR="00472ED6" w:rsidRDefault="00472ED6" w:rsidP="00472ED6">
      <w:pPr>
        <w:autoSpaceDE w:val="0"/>
        <w:autoSpaceDN w:val="0"/>
        <w:adjustRightInd w:val="0"/>
        <w:jc w:val="center"/>
        <w:rPr>
          <w:sz w:val="28"/>
          <w:szCs w:val="28"/>
        </w:rPr>
      </w:pPr>
      <w:r>
        <w:rPr>
          <w:sz w:val="28"/>
          <w:szCs w:val="28"/>
        </w:rPr>
        <w:t>,,DOBRE RELACJE W MOJEJ RODZINIE’’</w:t>
      </w:r>
    </w:p>
    <w:p w:rsidR="00472ED6" w:rsidRDefault="00472ED6" w:rsidP="00472ED6">
      <w:pPr>
        <w:autoSpaceDE w:val="0"/>
        <w:autoSpaceDN w:val="0"/>
        <w:adjustRightInd w:val="0"/>
        <w:jc w:val="center"/>
        <w:rPr>
          <w:color w:val="000000"/>
        </w:rPr>
      </w:pPr>
    </w:p>
    <w:p w:rsidR="00472ED6" w:rsidRDefault="00472ED6" w:rsidP="00472ED6">
      <w:pPr>
        <w:autoSpaceDE w:val="0"/>
        <w:autoSpaceDN w:val="0"/>
        <w:adjustRightInd w:val="0"/>
        <w:jc w:val="center"/>
        <w:rPr>
          <w:color w:val="000000"/>
        </w:rPr>
      </w:pPr>
      <w:r>
        <w:rPr>
          <w:color w:val="000000"/>
        </w:rPr>
        <w:t>Metryczka pracy</w:t>
      </w:r>
    </w:p>
    <w:p w:rsidR="00472ED6" w:rsidRDefault="00472ED6" w:rsidP="00472ED6">
      <w:pPr>
        <w:autoSpaceDE w:val="0"/>
        <w:autoSpaceDN w:val="0"/>
        <w:adjustRightInd w:val="0"/>
        <w:jc w:val="center"/>
        <w:rPr>
          <w:rFonts w:ascii="Calibri" w:hAnsi="Calibri" w:cs="Calibri"/>
        </w:rPr>
      </w:pPr>
    </w:p>
    <w:tbl>
      <w:tblPr>
        <w:tblW w:w="0" w:type="dxa"/>
        <w:tblInd w:w="99" w:type="dxa"/>
        <w:tblLayout w:type="fixed"/>
        <w:tblCellMar>
          <w:left w:w="54" w:type="dxa"/>
          <w:right w:w="54" w:type="dxa"/>
        </w:tblCellMar>
        <w:tblLook w:val="04A0" w:firstRow="1" w:lastRow="0" w:firstColumn="1" w:lastColumn="0" w:noHBand="0" w:noVBand="1"/>
      </w:tblPr>
      <w:tblGrid>
        <w:gridCol w:w="2972"/>
        <w:gridCol w:w="6673"/>
      </w:tblGrid>
      <w:tr w:rsidR="00472ED6" w:rsidTr="00472ED6">
        <w:trPr>
          <w:trHeight w:val="1"/>
        </w:trPr>
        <w:tc>
          <w:tcPr>
            <w:tcW w:w="297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72ED6" w:rsidRDefault="00472ED6">
            <w:pPr>
              <w:autoSpaceDE w:val="0"/>
              <w:autoSpaceDN w:val="0"/>
              <w:adjustRightInd w:val="0"/>
              <w:spacing w:line="256" w:lineRule="auto"/>
              <w:rPr>
                <w:rFonts w:ascii="Calibri" w:hAnsi="Calibri" w:cs="Calibri"/>
                <w:lang w:eastAsia="en-US"/>
              </w:rPr>
            </w:pPr>
            <w:r>
              <w:rPr>
                <w:lang w:eastAsia="en-US"/>
              </w:rPr>
              <w:t>Imię i nazwisko autora pracy</w:t>
            </w:r>
          </w:p>
        </w:tc>
        <w:tc>
          <w:tcPr>
            <w:tcW w:w="6673" w:type="dxa"/>
            <w:tcBorders>
              <w:top w:val="single" w:sz="2" w:space="0" w:color="000000"/>
              <w:left w:val="single" w:sz="2" w:space="0" w:color="000000"/>
              <w:bottom w:val="single" w:sz="2" w:space="0" w:color="000000"/>
              <w:right w:val="single" w:sz="2" w:space="0" w:color="000000"/>
            </w:tcBorders>
            <w:shd w:val="clear" w:color="auto" w:fill="FFFFFF"/>
          </w:tcPr>
          <w:p w:rsidR="00472ED6" w:rsidRDefault="00472ED6">
            <w:pPr>
              <w:autoSpaceDE w:val="0"/>
              <w:autoSpaceDN w:val="0"/>
              <w:adjustRightInd w:val="0"/>
              <w:spacing w:line="256" w:lineRule="auto"/>
              <w:jc w:val="center"/>
              <w:rPr>
                <w:rFonts w:ascii="Calibri" w:hAnsi="Calibri" w:cs="Calibri"/>
                <w:lang w:eastAsia="en-US"/>
              </w:rPr>
            </w:pPr>
          </w:p>
          <w:p w:rsidR="00472ED6" w:rsidRDefault="00472ED6">
            <w:pPr>
              <w:autoSpaceDE w:val="0"/>
              <w:autoSpaceDN w:val="0"/>
              <w:adjustRightInd w:val="0"/>
              <w:spacing w:line="256" w:lineRule="auto"/>
              <w:jc w:val="center"/>
              <w:rPr>
                <w:rFonts w:ascii="Calibri" w:hAnsi="Calibri" w:cs="Calibri"/>
                <w:lang w:eastAsia="en-US"/>
              </w:rPr>
            </w:pPr>
          </w:p>
        </w:tc>
      </w:tr>
      <w:tr w:rsidR="00472ED6" w:rsidTr="00472ED6">
        <w:trPr>
          <w:trHeight w:val="1"/>
        </w:trPr>
        <w:tc>
          <w:tcPr>
            <w:tcW w:w="297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72ED6" w:rsidRDefault="00472ED6">
            <w:pPr>
              <w:autoSpaceDE w:val="0"/>
              <w:autoSpaceDN w:val="0"/>
              <w:adjustRightInd w:val="0"/>
              <w:spacing w:line="256" w:lineRule="auto"/>
              <w:rPr>
                <w:rFonts w:ascii="Calibri" w:hAnsi="Calibri" w:cs="Calibri"/>
                <w:lang w:val="en-US" w:eastAsia="en-US"/>
              </w:rPr>
            </w:pPr>
            <w:proofErr w:type="spellStart"/>
            <w:r>
              <w:rPr>
                <w:lang w:val="en-US" w:eastAsia="en-US"/>
              </w:rPr>
              <w:t>Wiek</w:t>
            </w:r>
            <w:proofErr w:type="spellEnd"/>
          </w:p>
        </w:tc>
        <w:tc>
          <w:tcPr>
            <w:tcW w:w="6673" w:type="dxa"/>
            <w:tcBorders>
              <w:top w:val="single" w:sz="2" w:space="0" w:color="000000"/>
              <w:left w:val="single" w:sz="2" w:space="0" w:color="000000"/>
              <w:bottom w:val="single" w:sz="2" w:space="0" w:color="000000"/>
              <w:right w:val="single" w:sz="2" w:space="0" w:color="000000"/>
            </w:tcBorders>
            <w:shd w:val="clear" w:color="auto" w:fill="FFFFFF"/>
          </w:tcPr>
          <w:p w:rsidR="00472ED6" w:rsidRDefault="00472ED6">
            <w:pPr>
              <w:autoSpaceDE w:val="0"/>
              <w:autoSpaceDN w:val="0"/>
              <w:adjustRightInd w:val="0"/>
              <w:spacing w:line="256" w:lineRule="auto"/>
              <w:jc w:val="center"/>
              <w:rPr>
                <w:rFonts w:ascii="Calibri" w:hAnsi="Calibri" w:cs="Calibri"/>
                <w:lang w:val="en-US" w:eastAsia="en-US"/>
              </w:rPr>
            </w:pPr>
          </w:p>
          <w:p w:rsidR="00472ED6" w:rsidRDefault="00472ED6">
            <w:pPr>
              <w:autoSpaceDE w:val="0"/>
              <w:autoSpaceDN w:val="0"/>
              <w:adjustRightInd w:val="0"/>
              <w:spacing w:line="256" w:lineRule="auto"/>
              <w:jc w:val="center"/>
              <w:rPr>
                <w:rFonts w:ascii="Calibri" w:hAnsi="Calibri" w:cs="Calibri"/>
                <w:lang w:val="en-US" w:eastAsia="en-US"/>
              </w:rPr>
            </w:pPr>
          </w:p>
        </w:tc>
      </w:tr>
      <w:tr w:rsidR="00472ED6" w:rsidTr="00472ED6">
        <w:trPr>
          <w:trHeight w:val="1"/>
        </w:trPr>
        <w:tc>
          <w:tcPr>
            <w:tcW w:w="297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72ED6" w:rsidRDefault="00472ED6">
            <w:pPr>
              <w:autoSpaceDE w:val="0"/>
              <w:autoSpaceDN w:val="0"/>
              <w:adjustRightInd w:val="0"/>
              <w:spacing w:line="256" w:lineRule="auto"/>
              <w:rPr>
                <w:rFonts w:ascii="Calibri" w:hAnsi="Calibri" w:cs="Calibri"/>
                <w:lang w:val="en-US" w:eastAsia="en-US"/>
              </w:rPr>
            </w:pPr>
            <w:proofErr w:type="spellStart"/>
            <w:r>
              <w:rPr>
                <w:lang w:val="en-US" w:eastAsia="en-US"/>
              </w:rPr>
              <w:t>Nazwa</w:t>
            </w:r>
            <w:proofErr w:type="spellEnd"/>
            <w:r>
              <w:rPr>
                <w:lang w:val="en-US" w:eastAsia="en-US"/>
              </w:rPr>
              <w:t xml:space="preserve"> </w:t>
            </w:r>
            <w:proofErr w:type="spellStart"/>
            <w:r>
              <w:rPr>
                <w:lang w:val="en-US" w:eastAsia="en-US"/>
              </w:rPr>
              <w:t>szko</w:t>
            </w:r>
            <w:r>
              <w:rPr>
                <w:lang w:eastAsia="en-US"/>
              </w:rPr>
              <w:t>ły</w:t>
            </w:r>
            <w:proofErr w:type="spellEnd"/>
          </w:p>
        </w:tc>
        <w:tc>
          <w:tcPr>
            <w:tcW w:w="6673" w:type="dxa"/>
            <w:tcBorders>
              <w:top w:val="single" w:sz="2" w:space="0" w:color="000000"/>
              <w:left w:val="single" w:sz="2" w:space="0" w:color="000000"/>
              <w:bottom w:val="single" w:sz="2" w:space="0" w:color="000000"/>
              <w:right w:val="single" w:sz="2" w:space="0" w:color="000000"/>
            </w:tcBorders>
            <w:shd w:val="clear" w:color="auto" w:fill="FFFFFF"/>
          </w:tcPr>
          <w:p w:rsidR="00472ED6" w:rsidRDefault="00472ED6">
            <w:pPr>
              <w:autoSpaceDE w:val="0"/>
              <w:autoSpaceDN w:val="0"/>
              <w:adjustRightInd w:val="0"/>
              <w:spacing w:line="256" w:lineRule="auto"/>
              <w:jc w:val="center"/>
              <w:rPr>
                <w:rFonts w:ascii="Calibri" w:hAnsi="Calibri" w:cs="Calibri"/>
                <w:lang w:val="en-US" w:eastAsia="en-US"/>
              </w:rPr>
            </w:pPr>
          </w:p>
          <w:p w:rsidR="00472ED6" w:rsidRDefault="00472ED6">
            <w:pPr>
              <w:autoSpaceDE w:val="0"/>
              <w:autoSpaceDN w:val="0"/>
              <w:adjustRightInd w:val="0"/>
              <w:spacing w:line="256" w:lineRule="auto"/>
              <w:jc w:val="center"/>
              <w:rPr>
                <w:rFonts w:ascii="Calibri" w:hAnsi="Calibri" w:cs="Calibri"/>
                <w:lang w:val="en-US" w:eastAsia="en-US"/>
              </w:rPr>
            </w:pPr>
          </w:p>
        </w:tc>
      </w:tr>
      <w:tr w:rsidR="00472ED6" w:rsidTr="00472ED6">
        <w:trPr>
          <w:trHeight w:val="1"/>
        </w:trPr>
        <w:tc>
          <w:tcPr>
            <w:tcW w:w="297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72ED6" w:rsidRDefault="00472ED6">
            <w:pPr>
              <w:autoSpaceDE w:val="0"/>
              <w:autoSpaceDN w:val="0"/>
              <w:adjustRightInd w:val="0"/>
              <w:spacing w:line="256" w:lineRule="auto"/>
              <w:rPr>
                <w:rFonts w:ascii="Calibri" w:hAnsi="Calibri" w:cs="Calibri"/>
                <w:lang w:val="en-US" w:eastAsia="en-US"/>
              </w:rPr>
            </w:pPr>
            <w:proofErr w:type="spellStart"/>
            <w:r>
              <w:rPr>
                <w:lang w:val="en-US" w:eastAsia="en-US"/>
              </w:rPr>
              <w:t>Rok</w:t>
            </w:r>
            <w:proofErr w:type="spellEnd"/>
            <w:r>
              <w:rPr>
                <w:lang w:val="en-US" w:eastAsia="en-US"/>
              </w:rPr>
              <w:t xml:space="preserve"> </w:t>
            </w:r>
            <w:proofErr w:type="spellStart"/>
            <w:r>
              <w:rPr>
                <w:lang w:val="en-US" w:eastAsia="en-US"/>
              </w:rPr>
              <w:t>powstania</w:t>
            </w:r>
            <w:proofErr w:type="spellEnd"/>
            <w:r>
              <w:rPr>
                <w:lang w:val="en-US" w:eastAsia="en-US"/>
              </w:rPr>
              <w:t xml:space="preserve"> </w:t>
            </w:r>
            <w:proofErr w:type="spellStart"/>
            <w:r>
              <w:rPr>
                <w:lang w:val="en-US" w:eastAsia="en-US"/>
              </w:rPr>
              <w:t>pracy</w:t>
            </w:r>
            <w:proofErr w:type="spellEnd"/>
            <w:r>
              <w:rPr>
                <w:lang w:val="en-US" w:eastAsia="en-US"/>
              </w:rPr>
              <w:t>:</w:t>
            </w:r>
          </w:p>
        </w:tc>
        <w:tc>
          <w:tcPr>
            <w:tcW w:w="6673" w:type="dxa"/>
            <w:tcBorders>
              <w:top w:val="single" w:sz="2" w:space="0" w:color="000000"/>
              <w:left w:val="single" w:sz="2" w:space="0" w:color="000000"/>
              <w:bottom w:val="single" w:sz="2" w:space="0" w:color="000000"/>
              <w:right w:val="single" w:sz="2" w:space="0" w:color="000000"/>
            </w:tcBorders>
            <w:shd w:val="clear" w:color="auto" w:fill="FFFFFF"/>
          </w:tcPr>
          <w:p w:rsidR="00472ED6" w:rsidRDefault="00472ED6">
            <w:pPr>
              <w:autoSpaceDE w:val="0"/>
              <w:autoSpaceDN w:val="0"/>
              <w:adjustRightInd w:val="0"/>
              <w:spacing w:line="256" w:lineRule="auto"/>
              <w:jc w:val="center"/>
              <w:rPr>
                <w:rFonts w:ascii="Calibri" w:hAnsi="Calibri" w:cs="Calibri"/>
                <w:lang w:val="en-US" w:eastAsia="en-US"/>
              </w:rPr>
            </w:pPr>
          </w:p>
          <w:p w:rsidR="00472ED6" w:rsidRDefault="00472ED6">
            <w:pPr>
              <w:autoSpaceDE w:val="0"/>
              <w:autoSpaceDN w:val="0"/>
              <w:adjustRightInd w:val="0"/>
              <w:spacing w:line="256" w:lineRule="auto"/>
              <w:jc w:val="center"/>
              <w:rPr>
                <w:rFonts w:ascii="Calibri" w:hAnsi="Calibri" w:cs="Calibri"/>
                <w:lang w:val="en-US" w:eastAsia="en-US"/>
              </w:rPr>
            </w:pPr>
          </w:p>
        </w:tc>
      </w:tr>
      <w:tr w:rsidR="00472ED6" w:rsidTr="00472ED6">
        <w:trPr>
          <w:trHeight w:val="1"/>
        </w:trPr>
        <w:tc>
          <w:tcPr>
            <w:tcW w:w="297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72ED6" w:rsidRDefault="00472ED6">
            <w:pPr>
              <w:autoSpaceDE w:val="0"/>
              <w:autoSpaceDN w:val="0"/>
              <w:adjustRightInd w:val="0"/>
              <w:spacing w:line="256" w:lineRule="auto"/>
              <w:rPr>
                <w:rFonts w:ascii="Calibri" w:hAnsi="Calibri" w:cs="Calibri"/>
                <w:lang w:eastAsia="en-US"/>
              </w:rPr>
            </w:pPr>
            <w:r>
              <w:rPr>
                <w:lang w:eastAsia="en-US"/>
              </w:rPr>
              <w:t>Opiekun (imię i nazwisko nauczyciela)</w:t>
            </w:r>
          </w:p>
        </w:tc>
        <w:tc>
          <w:tcPr>
            <w:tcW w:w="6673" w:type="dxa"/>
            <w:tcBorders>
              <w:top w:val="single" w:sz="2" w:space="0" w:color="000000"/>
              <w:left w:val="single" w:sz="2" w:space="0" w:color="000000"/>
              <w:bottom w:val="single" w:sz="2" w:space="0" w:color="000000"/>
              <w:right w:val="single" w:sz="2" w:space="0" w:color="000000"/>
            </w:tcBorders>
            <w:shd w:val="clear" w:color="auto" w:fill="FFFFFF"/>
          </w:tcPr>
          <w:p w:rsidR="00472ED6" w:rsidRDefault="00472ED6">
            <w:pPr>
              <w:autoSpaceDE w:val="0"/>
              <w:autoSpaceDN w:val="0"/>
              <w:adjustRightInd w:val="0"/>
              <w:spacing w:line="256" w:lineRule="auto"/>
              <w:jc w:val="center"/>
              <w:rPr>
                <w:rFonts w:ascii="Calibri" w:hAnsi="Calibri" w:cs="Calibri"/>
                <w:lang w:eastAsia="en-US"/>
              </w:rPr>
            </w:pPr>
          </w:p>
          <w:p w:rsidR="00472ED6" w:rsidRDefault="00472ED6">
            <w:pPr>
              <w:autoSpaceDE w:val="0"/>
              <w:autoSpaceDN w:val="0"/>
              <w:adjustRightInd w:val="0"/>
              <w:spacing w:line="256" w:lineRule="auto"/>
              <w:jc w:val="center"/>
              <w:rPr>
                <w:rFonts w:ascii="Calibri" w:hAnsi="Calibri" w:cs="Calibri"/>
                <w:lang w:eastAsia="en-US"/>
              </w:rPr>
            </w:pPr>
          </w:p>
          <w:p w:rsidR="00472ED6" w:rsidRDefault="00472ED6">
            <w:pPr>
              <w:autoSpaceDE w:val="0"/>
              <w:autoSpaceDN w:val="0"/>
              <w:adjustRightInd w:val="0"/>
              <w:spacing w:line="256" w:lineRule="auto"/>
              <w:jc w:val="center"/>
              <w:rPr>
                <w:rFonts w:ascii="Calibri" w:hAnsi="Calibri" w:cs="Calibri"/>
                <w:lang w:eastAsia="en-US"/>
              </w:rPr>
            </w:pPr>
          </w:p>
        </w:tc>
      </w:tr>
      <w:tr w:rsidR="00472ED6" w:rsidTr="00472ED6">
        <w:trPr>
          <w:trHeight w:val="1"/>
        </w:trPr>
        <w:tc>
          <w:tcPr>
            <w:tcW w:w="9645"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472ED6" w:rsidRDefault="00472ED6">
            <w:pPr>
              <w:autoSpaceDE w:val="0"/>
              <w:autoSpaceDN w:val="0"/>
              <w:adjustRightInd w:val="0"/>
              <w:spacing w:line="256" w:lineRule="auto"/>
              <w:jc w:val="center"/>
              <w:rPr>
                <w:lang w:eastAsia="en-US"/>
              </w:rPr>
            </w:pPr>
            <w:r>
              <w:rPr>
                <w:lang w:eastAsia="en-US"/>
              </w:rPr>
              <w:t>Zgoda rodziców (prawnych opiekunów) na udział dziecka (autora pracy)</w:t>
            </w:r>
          </w:p>
          <w:p w:rsidR="00472ED6" w:rsidRDefault="00472ED6">
            <w:pPr>
              <w:autoSpaceDE w:val="0"/>
              <w:autoSpaceDN w:val="0"/>
              <w:adjustRightInd w:val="0"/>
              <w:spacing w:line="256" w:lineRule="auto"/>
              <w:jc w:val="center"/>
              <w:rPr>
                <w:rFonts w:ascii="Calibri" w:hAnsi="Calibri" w:cs="Calibri"/>
                <w:lang w:eastAsia="en-US"/>
              </w:rPr>
            </w:pPr>
            <w:r>
              <w:rPr>
                <w:lang w:eastAsia="en-US"/>
              </w:rPr>
              <w:t>w konkursie plastycznym oraz rozpowszechnianie wykonanej pracy</w:t>
            </w:r>
          </w:p>
        </w:tc>
      </w:tr>
      <w:tr w:rsidR="00472ED6" w:rsidTr="00472ED6">
        <w:trPr>
          <w:trHeight w:val="1987"/>
        </w:trPr>
        <w:tc>
          <w:tcPr>
            <w:tcW w:w="9645" w:type="dxa"/>
            <w:gridSpan w:val="2"/>
            <w:tcBorders>
              <w:top w:val="single" w:sz="2" w:space="0" w:color="000000"/>
              <w:left w:val="single" w:sz="2" w:space="0" w:color="000000"/>
              <w:bottom w:val="nil"/>
              <w:right w:val="single" w:sz="2" w:space="0" w:color="000000"/>
            </w:tcBorders>
            <w:shd w:val="clear" w:color="auto" w:fill="FFFFFF"/>
          </w:tcPr>
          <w:p w:rsidR="00472ED6" w:rsidRDefault="00472ED6">
            <w:pPr>
              <w:autoSpaceDE w:val="0"/>
              <w:autoSpaceDN w:val="0"/>
              <w:adjustRightInd w:val="0"/>
              <w:spacing w:line="256" w:lineRule="auto"/>
              <w:jc w:val="both"/>
              <w:rPr>
                <w:lang w:eastAsia="en-US"/>
              </w:rPr>
            </w:pPr>
            <w:r>
              <w:rPr>
                <w:lang w:eastAsia="en-US"/>
              </w:rPr>
              <w:t>Oświadczam, że zostałam/em zapoznana/y z regulaminem konkursu i bez zastrzeżeń przyjmuję jego postanowienia.</w:t>
            </w:r>
          </w:p>
          <w:p w:rsidR="00472ED6" w:rsidRDefault="00472ED6">
            <w:pPr>
              <w:autoSpaceDE w:val="0"/>
              <w:autoSpaceDN w:val="0"/>
              <w:adjustRightInd w:val="0"/>
              <w:spacing w:line="256" w:lineRule="auto"/>
              <w:rPr>
                <w:lang w:eastAsia="en-US"/>
              </w:rPr>
            </w:pPr>
            <w:r>
              <w:rPr>
                <w:lang w:eastAsia="en-US"/>
              </w:rPr>
              <w:t>Wyrażam zgodę na udział mojego dziecka ........................................................................................</w:t>
            </w:r>
          </w:p>
          <w:p w:rsidR="00472ED6" w:rsidRDefault="00472ED6">
            <w:pPr>
              <w:autoSpaceDE w:val="0"/>
              <w:autoSpaceDN w:val="0"/>
              <w:adjustRightInd w:val="0"/>
              <w:spacing w:line="256" w:lineRule="auto"/>
              <w:jc w:val="both"/>
              <w:rPr>
                <w:rFonts w:ascii="Calibri" w:hAnsi="Calibri" w:cs="Calibri"/>
                <w:lang w:eastAsia="en-US"/>
              </w:rPr>
            </w:pPr>
            <w:r>
              <w:rPr>
                <w:lang w:eastAsia="en-US"/>
              </w:rPr>
              <w:t xml:space="preserve">w Gminnym Konkursie </w:t>
            </w:r>
            <w:r w:rsidR="00C405F0">
              <w:rPr>
                <w:lang w:eastAsia="en-US"/>
              </w:rPr>
              <w:t>P</w:t>
            </w:r>
            <w:r w:rsidR="006C0385">
              <w:rPr>
                <w:lang w:eastAsia="en-US"/>
              </w:rPr>
              <w:t xml:space="preserve">lastycznym </w:t>
            </w:r>
            <w:r>
              <w:rPr>
                <w:lang w:eastAsia="en-US"/>
              </w:rPr>
              <w:t xml:space="preserve"> organizowanym przez Urząd Gminy w Bartoszycach.  </w:t>
            </w:r>
          </w:p>
          <w:p w:rsidR="00472ED6" w:rsidRDefault="00472ED6">
            <w:pPr>
              <w:autoSpaceDE w:val="0"/>
              <w:autoSpaceDN w:val="0"/>
              <w:adjustRightInd w:val="0"/>
              <w:spacing w:line="256" w:lineRule="auto"/>
              <w:rPr>
                <w:rFonts w:ascii="Calibri" w:hAnsi="Calibri" w:cs="Calibri"/>
                <w:lang w:eastAsia="en-US"/>
              </w:rPr>
            </w:pPr>
          </w:p>
        </w:tc>
      </w:tr>
      <w:tr w:rsidR="00472ED6" w:rsidTr="00472ED6">
        <w:trPr>
          <w:trHeight w:val="1"/>
        </w:trPr>
        <w:tc>
          <w:tcPr>
            <w:tcW w:w="297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72ED6" w:rsidRDefault="00472ED6">
            <w:pPr>
              <w:autoSpaceDE w:val="0"/>
              <w:autoSpaceDN w:val="0"/>
              <w:adjustRightInd w:val="0"/>
              <w:spacing w:line="256" w:lineRule="auto"/>
              <w:jc w:val="center"/>
              <w:rPr>
                <w:i/>
                <w:lang w:eastAsia="en-US"/>
              </w:rPr>
            </w:pPr>
            <w:r>
              <w:rPr>
                <w:i/>
                <w:lang w:eastAsia="en-US"/>
              </w:rPr>
              <w:t>Data</w:t>
            </w:r>
          </w:p>
          <w:p w:rsidR="00472ED6" w:rsidRDefault="00472ED6">
            <w:pPr>
              <w:autoSpaceDE w:val="0"/>
              <w:autoSpaceDN w:val="0"/>
              <w:adjustRightInd w:val="0"/>
              <w:spacing w:line="256" w:lineRule="auto"/>
              <w:jc w:val="center"/>
              <w:rPr>
                <w:rFonts w:ascii="Calibri" w:hAnsi="Calibri" w:cs="Calibri"/>
                <w:lang w:eastAsia="en-US"/>
              </w:rPr>
            </w:pPr>
            <w:r>
              <w:rPr>
                <w:i/>
                <w:lang w:eastAsia="en-US"/>
              </w:rPr>
              <w:t>………………………………..</w:t>
            </w:r>
          </w:p>
        </w:tc>
        <w:tc>
          <w:tcPr>
            <w:tcW w:w="667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72ED6" w:rsidRDefault="00472ED6">
            <w:pPr>
              <w:autoSpaceDE w:val="0"/>
              <w:autoSpaceDN w:val="0"/>
              <w:adjustRightInd w:val="0"/>
              <w:spacing w:line="256" w:lineRule="auto"/>
              <w:jc w:val="center"/>
              <w:rPr>
                <w:i/>
                <w:iCs/>
                <w:lang w:eastAsia="en-US"/>
              </w:rPr>
            </w:pPr>
            <w:r>
              <w:rPr>
                <w:i/>
                <w:iCs/>
                <w:lang w:eastAsia="en-US"/>
              </w:rPr>
              <w:t>Czytelny podpis rodzica (prawnego opiekuna)</w:t>
            </w:r>
          </w:p>
          <w:p w:rsidR="00472ED6" w:rsidRDefault="00472ED6">
            <w:pPr>
              <w:autoSpaceDE w:val="0"/>
              <w:autoSpaceDN w:val="0"/>
              <w:adjustRightInd w:val="0"/>
              <w:spacing w:line="256" w:lineRule="auto"/>
              <w:jc w:val="center"/>
              <w:rPr>
                <w:i/>
                <w:iCs/>
                <w:lang w:eastAsia="en-US"/>
              </w:rPr>
            </w:pPr>
          </w:p>
          <w:p w:rsidR="00472ED6" w:rsidRDefault="00472ED6">
            <w:pPr>
              <w:autoSpaceDE w:val="0"/>
              <w:autoSpaceDN w:val="0"/>
              <w:adjustRightInd w:val="0"/>
              <w:spacing w:line="256" w:lineRule="auto"/>
              <w:jc w:val="center"/>
              <w:rPr>
                <w:i/>
                <w:iCs/>
                <w:lang w:eastAsia="en-US"/>
              </w:rPr>
            </w:pPr>
          </w:p>
          <w:p w:rsidR="00472ED6" w:rsidRDefault="00472ED6">
            <w:pPr>
              <w:autoSpaceDE w:val="0"/>
              <w:autoSpaceDN w:val="0"/>
              <w:adjustRightInd w:val="0"/>
              <w:spacing w:line="256" w:lineRule="auto"/>
              <w:jc w:val="center"/>
              <w:rPr>
                <w:rFonts w:ascii="Calibri" w:hAnsi="Calibri" w:cs="Calibri"/>
                <w:lang w:eastAsia="en-US"/>
              </w:rPr>
            </w:pPr>
            <w:r>
              <w:rPr>
                <w:i/>
                <w:iCs/>
                <w:lang w:eastAsia="en-US"/>
              </w:rPr>
              <w:t>………………………………………………….</w:t>
            </w:r>
          </w:p>
        </w:tc>
      </w:tr>
    </w:tbl>
    <w:p w:rsidR="00472ED6" w:rsidRDefault="00472ED6" w:rsidP="00472ED6">
      <w:pPr>
        <w:autoSpaceDE w:val="0"/>
        <w:autoSpaceDN w:val="0"/>
        <w:adjustRightInd w:val="0"/>
        <w:jc w:val="center"/>
        <w:rPr>
          <w:rFonts w:ascii="Calibri" w:hAnsi="Calibri" w:cs="Calibri"/>
        </w:rPr>
      </w:pPr>
    </w:p>
    <w:p w:rsidR="00472ED6" w:rsidRDefault="00472ED6" w:rsidP="00472ED6">
      <w:pPr>
        <w:jc w:val="center"/>
      </w:pPr>
    </w:p>
    <w:p w:rsidR="00472ED6" w:rsidRDefault="00472ED6" w:rsidP="00472ED6"/>
    <w:p w:rsidR="00472ED6" w:rsidRDefault="00472ED6" w:rsidP="00472ED6"/>
    <w:p w:rsidR="00472ED6" w:rsidRDefault="00472ED6" w:rsidP="00472ED6"/>
    <w:p w:rsidR="00472ED6" w:rsidRDefault="00472ED6" w:rsidP="00472ED6"/>
    <w:p w:rsidR="00472ED6" w:rsidRDefault="00472ED6" w:rsidP="00472ED6"/>
    <w:p w:rsidR="00472ED6" w:rsidRDefault="00472ED6" w:rsidP="00472ED6"/>
    <w:p w:rsidR="00472ED6" w:rsidRDefault="00472ED6" w:rsidP="00472ED6"/>
    <w:p w:rsidR="00472ED6" w:rsidRDefault="00472ED6" w:rsidP="00472ED6"/>
    <w:p w:rsidR="00472ED6" w:rsidRDefault="00472ED6" w:rsidP="00472ED6"/>
    <w:p w:rsidR="00472ED6" w:rsidRDefault="00472ED6" w:rsidP="00472ED6"/>
    <w:p w:rsidR="00472ED6" w:rsidRDefault="00472ED6" w:rsidP="00472ED6"/>
    <w:p w:rsidR="00472ED6" w:rsidRDefault="00472ED6" w:rsidP="00472ED6"/>
    <w:p w:rsidR="00472ED6" w:rsidRDefault="00472ED6" w:rsidP="00472ED6"/>
    <w:p w:rsidR="00472ED6" w:rsidRDefault="00472ED6" w:rsidP="00472ED6"/>
    <w:p w:rsidR="00472ED6" w:rsidRDefault="00472ED6" w:rsidP="00472ED6"/>
    <w:p w:rsidR="00472ED6" w:rsidRDefault="00472ED6" w:rsidP="00472ED6">
      <w:pPr>
        <w:jc w:val="right"/>
        <w:rPr>
          <w:b/>
          <w:sz w:val="20"/>
          <w:szCs w:val="20"/>
        </w:rPr>
      </w:pPr>
      <w:r>
        <w:rPr>
          <w:b/>
          <w:sz w:val="20"/>
          <w:szCs w:val="20"/>
        </w:rPr>
        <w:lastRenderedPageBreak/>
        <w:t>Załącznik nr 2</w:t>
      </w:r>
    </w:p>
    <w:p w:rsidR="00472ED6" w:rsidRDefault="00472ED6" w:rsidP="00472ED6">
      <w:pPr>
        <w:jc w:val="right"/>
        <w:rPr>
          <w:sz w:val="20"/>
          <w:szCs w:val="20"/>
        </w:rPr>
      </w:pPr>
    </w:p>
    <w:p w:rsidR="00472ED6" w:rsidRDefault="00472ED6" w:rsidP="00472ED6">
      <w:pPr>
        <w:jc w:val="right"/>
        <w:rPr>
          <w:sz w:val="20"/>
          <w:szCs w:val="20"/>
        </w:rPr>
      </w:pPr>
      <w:r>
        <w:rPr>
          <w:sz w:val="20"/>
          <w:szCs w:val="20"/>
        </w:rPr>
        <w:t>……………………………….., dnia……………………..</w:t>
      </w:r>
    </w:p>
    <w:p w:rsidR="00472ED6" w:rsidRDefault="00472ED6" w:rsidP="00472ED6">
      <w:pPr>
        <w:jc w:val="center"/>
      </w:pPr>
      <w:r>
        <w:t>OŚWIADCZENIE</w:t>
      </w:r>
    </w:p>
    <w:p w:rsidR="00472ED6" w:rsidRDefault="00472ED6" w:rsidP="00472ED6">
      <w:pPr>
        <w:jc w:val="right"/>
      </w:pPr>
    </w:p>
    <w:p w:rsidR="00472ED6" w:rsidRDefault="00472ED6" w:rsidP="00472ED6">
      <w:pPr>
        <w:ind w:firstLine="708"/>
      </w:pPr>
      <w:r>
        <w:t>Wyrażam zgodę ma wykorzystanie danych osobowych, w tym wizerunku mojego dziecka na potrzeby zamieszczenia ich w prasie i na stronie internetowej  Gminy Bartoszyce.</w:t>
      </w:r>
    </w:p>
    <w:p w:rsidR="00472ED6" w:rsidRDefault="00472ED6" w:rsidP="00472ED6"/>
    <w:p w:rsidR="00472ED6" w:rsidRDefault="00472ED6" w:rsidP="00472ED6">
      <w:pPr>
        <w:ind w:firstLine="708"/>
      </w:pPr>
    </w:p>
    <w:p w:rsidR="00472ED6" w:rsidRDefault="00472ED6" w:rsidP="00472ED6">
      <w:pPr>
        <w:ind w:firstLine="708"/>
      </w:pPr>
    </w:p>
    <w:p w:rsidR="00472ED6" w:rsidRDefault="00472ED6" w:rsidP="00472ED6">
      <w:pPr>
        <w:ind w:firstLine="708"/>
        <w:jc w:val="right"/>
      </w:pPr>
      <w:r>
        <w:t>…………………………………….</w:t>
      </w:r>
    </w:p>
    <w:p w:rsidR="00472ED6" w:rsidRDefault="00472ED6" w:rsidP="00472ED6">
      <w:pPr>
        <w:ind w:firstLine="708"/>
        <w:jc w:val="right"/>
      </w:pPr>
      <w:r>
        <w:t>(czytelny podpis rodzica/prawnego opiekuna)</w:t>
      </w:r>
    </w:p>
    <w:p w:rsidR="00472ED6" w:rsidRDefault="00472ED6" w:rsidP="00472ED6">
      <w:pPr>
        <w:ind w:firstLine="708"/>
        <w:jc w:val="right"/>
      </w:pPr>
    </w:p>
    <w:p w:rsidR="00472ED6" w:rsidRDefault="00472ED6" w:rsidP="00472ED6">
      <w:pPr>
        <w:ind w:firstLine="708"/>
        <w:jc w:val="right"/>
      </w:pPr>
    </w:p>
    <w:p w:rsidR="00472ED6" w:rsidRDefault="00472ED6" w:rsidP="00472ED6">
      <w:pPr>
        <w:jc w:val="right"/>
        <w:rPr>
          <w:b/>
          <w:sz w:val="20"/>
          <w:szCs w:val="20"/>
        </w:rPr>
      </w:pPr>
    </w:p>
    <w:p w:rsidR="00472ED6" w:rsidRDefault="00472ED6" w:rsidP="00472ED6">
      <w:pPr>
        <w:jc w:val="right"/>
        <w:rPr>
          <w:b/>
          <w:sz w:val="20"/>
          <w:szCs w:val="20"/>
        </w:rPr>
      </w:pPr>
    </w:p>
    <w:p w:rsidR="00472ED6" w:rsidRDefault="00472ED6" w:rsidP="00472ED6">
      <w:pPr>
        <w:jc w:val="right"/>
        <w:rPr>
          <w:b/>
          <w:sz w:val="20"/>
          <w:szCs w:val="20"/>
        </w:rPr>
      </w:pPr>
    </w:p>
    <w:p w:rsidR="00472ED6" w:rsidRDefault="00472ED6" w:rsidP="00472ED6">
      <w:pPr>
        <w:jc w:val="right"/>
        <w:rPr>
          <w:b/>
          <w:sz w:val="20"/>
          <w:szCs w:val="20"/>
        </w:rPr>
      </w:pPr>
    </w:p>
    <w:p w:rsidR="00472ED6" w:rsidRDefault="00472ED6" w:rsidP="00472ED6">
      <w:pPr>
        <w:jc w:val="right"/>
        <w:rPr>
          <w:b/>
          <w:sz w:val="20"/>
          <w:szCs w:val="20"/>
        </w:rPr>
      </w:pPr>
    </w:p>
    <w:p w:rsidR="00472ED6" w:rsidRDefault="00472ED6" w:rsidP="00472ED6">
      <w:pPr>
        <w:jc w:val="right"/>
        <w:rPr>
          <w:b/>
          <w:sz w:val="20"/>
          <w:szCs w:val="20"/>
        </w:rPr>
      </w:pPr>
    </w:p>
    <w:p w:rsidR="00472ED6" w:rsidRDefault="00472ED6" w:rsidP="00472ED6">
      <w:pPr>
        <w:jc w:val="right"/>
        <w:rPr>
          <w:b/>
          <w:sz w:val="20"/>
          <w:szCs w:val="20"/>
        </w:rPr>
      </w:pPr>
      <w:r>
        <w:rPr>
          <w:b/>
          <w:sz w:val="20"/>
          <w:szCs w:val="20"/>
        </w:rPr>
        <w:t>Załącznik nr 3</w:t>
      </w:r>
    </w:p>
    <w:p w:rsidR="00472ED6" w:rsidRDefault="00472ED6" w:rsidP="00472ED6">
      <w:pPr>
        <w:jc w:val="right"/>
        <w:rPr>
          <w:sz w:val="20"/>
          <w:szCs w:val="20"/>
        </w:rPr>
      </w:pPr>
    </w:p>
    <w:p w:rsidR="00472ED6" w:rsidRDefault="00472ED6" w:rsidP="00472ED6">
      <w:pPr>
        <w:jc w:val="right"/>
        <w:rPr>
          <w:sz w:val="20"/>
          <w:szCs w:val="20"/>
        </w:rPr>
      </w:pPr>
      <w:r>
        <w:rPr>
          <w:sz w:val="20"/>
          <w:szCs w:val="20"/>
        </w:rPr>
        <w:t>……………………………….., dnia……………………..</w:t>
      </w:r>
    </w:p>
    <w:p w:rsidR="00472ED6" w:rsidRDefault="00472ED6" w:rsidP="00472ED6">
      <w:pPr>
        <w:jc w:val="center"/>
      </w:pPr>
      <w:r>
        <w:t>OŚWIADCZENIE</w:t>
      </w:r>
    </w:p>
    <w:p w:rsidR="00472ED6" w:rsidRDefault="00472ED6" w:rsidP="00472ED6">
      <w:pPr>
        <w:jc w:val="right"/>
      </w:pPr>
    </w:p>
    <w:p w:rsidR="00472ED6" w:rsidRDefault="00472ED6" w:rsidP="00472ED6">
      <w:pPr>
        <w:ind w:firstLine="708"/>
      </w:pPr>
      <w:r>
        <w:t>Wyrażam zgodę ma wykorzystanie danych osobowych, w tym mojego wizerunku na potrzeby zamieszczenia ich w prasie oraz na stronie internetowej Gminy Bartoszyce</w:t>
      </w:r>
    </w:p>
    <w:p w:rsidR="00472ED6" w:rsidRDefault="00472ED6" w:rsidP="00472ED6"/>
    <w:p w:rsidR="00472ED6" w:rsidRDefault="00472ED6" w:rsidP="00472ED6">
      <w:pPr>
        <w:ind w:firstLine="708"/>
      </w:pPr>
    </w:p>
    <w:p w:rsidR="00472ED6" w:rsidRDefault="00472ED6" w:rsidP="00472ED6">
      <w:pPr>
        <w:ind w:firstLine="708"/>
      </w:pPr>
    </w:p>
    <w:p w:rsidR="00472ED6" w:rsidRDefault="00472ED6" w:rsidP="00472ED6">
      <w:pPr>
        <w:ind w:firstLine="708"/>
        <w:jc w:val="right"/>
      </w:pPr>
      <w:r>
        <w:t>…………………………………….</w:t>
      </w:r>
    </w:p>
    <w:p w:rsidR="00472ED6" w:rsidRDefault="00472ED6" w:rsidP="00472ED6">
      <w:pPr>
        <w:ind w:firstLine="708"/>
        <w:jc w:val="right"/>
      </w:pPr>
      <w:r>
        <w:t>(czytelny podpis nauczyciela/opiekuna ucznia podczas konkursu)</w:t>
      </w: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spacing w:after="200" w:line="276" w:lineRule="auto"/>
        <w:ind w:firstLine="708"/>
        <w:jc w:val="right"/>
        <w:rPr>
          <w:rFonts w:asciiTheme="minorHAnsi" w:eastAsiaTheme="minorEastAsia" w:hAnsiTheme="minorHAnsi" w:cstheme="minorBidi"/>
          <w:sz w:val="22"/>
          <w:szCs w:val="22"/>
        </w:rPr>
      </w:pPr>
    </w:p>
    <w:p w:rsidR="00472ED6" w:rsidRDefault="00472ED6" w:rsidP="00472ED6">
      <w:pPr>
        <w:spacing w:after="200" w:line="276" w:lineRule="auto"/>
        <w:ind w:firstLine="708"/>
        <w:jc w:val="right"/>
        <w:rPr>
          <w:rFonts w:eastAsiaTheme="minorEastAsia"/>
          <w:b/>
          <w:sz w:val="20"/>
          <w:szCs w:val="20"/>
        </w:rPr>
      </w:pPr>
      <w:r>
        <w:rPr>
          <w:rFonts w:eastAsiaTheme="minorEastAsia"/>
          <w:b/>
          <w:sz w:val="20"/>
          <w:szCs w:val="20"/>
        </w:rPr>
        <w:lastRenderedPageBreak/>
        <w:t>Załącznik nr  4</w:t>
      </w:r>
    </w:p>
    <w:tbl>
      <w:tblPr>
        <w:tblStyle w:val="Tabela-Siatka"/>
        <w:tblW w:w="9923" w:type="dxa"/>
        <w:tblInd w:w="-459" w:type="dxa"/>
        <w:tblLook w:val="04A0" w:firstRow="1" w:lastRow="0" w:firstColumn="1" w:lastColumn="0" w:noHBand="0" w:noVBand="1"/>
      </w:tblPr>
      <w:tblGrid>
        <w:gridCol w:w="1994"/>
        <w:gridCol w:w="7929"/>
      </w:tblGrid>
      <w:tr w:rsidR="00472ED6" w:rsidTr="00472ED6">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ED6" w:rsidRDefault="00472ED6">
            <w:pPr>
              <w:spacing w:after="200" w:line="276" w:lineRule="auto"/>
              <w:jc w:val="center"/>
              <w:rPr>
                <w:rFonts w:eastAsiaTheme="minorEastAsia"/>
                <w:b/>
                <w:sz w:val="20"/>
                <w:szCs w:val="20"/>
                <w:lang w:eastAsia="en-US"/>
              </w:rPr>
            </w:pPr>
            <w:r>
              <w:rPr>
                <w:rFonts w:eastAsiaTheme="minorEastAsia"/>
                <w:b/>
                <w:sz w:val="20"/>
                <w:szCs w:val="20"/>
                <w:lang w:eastAsia="en-US"/>
              </w:rPr>
              <w:t>KLAUZULA INFORMACYJNA DLA RODZICÓW / OPIEKUNÓW PRAWNYCH DZIECKA PRZYSTĘPUJĄCEGO DO KONKURSU</w:t>
            </w:r>
          </w:p>
        </w:tc>
      </w:tr>
      <w:tr w:rsidR="00472ED6" w:rsidTr="00472ED6">
        <w:tc>
          <w:tcPr>
            <w:tcW w:w="9923" w:type="dxa"/>
            <w:gridSpan w:val="2"/>
            <w:tcBorders>
              <w:top w:val="single" w:sz="4" w:space="0" w:color="auto"/>
              <w:left w:val="single" w:sz="4" w:space="0" w:color="auto"/>
              <w:bottom w:val="single" w:sz="4" w:space="0" w:color="auto"/>
              <w:right w:val="single" w:sz="4" w:space="0" w:color="auto"/>
            </w:tcBorders>
            <w:hideMark/>
          </w:tcPr>
          <w:p w:rsidR="00472ED6" w:rsidRDefault="00472ED6">
            <w:pPr>
              <w:spacing w:after="200" w:line="276" w:lineRule="auto"/>
              <w:rPr>
                <w:rFonts w:eastAsiaTheme="minorEastAsia"/>
                <w:b/>
                <w:sz w:val="16"/>
                <w:szCs w:val="16"/>
                <w:lang w:eastAsia="en-US"/>
              </w:rPr>
            </w:pPr>
            <w:r>
              <w:rPr>
                <w:rFonts w:eastAsiaTheme="minorEastAsia"/>
                <w:sz w:val="16"/>
                <w:szCs w:val="16"/>
                <w:lang w:eastAsia="en-US"/>
              </w:rPr>
              <w:t xml:space="preserve">Wypełniając się z obowiązku informacyjnego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Pr>
                <w:rFonts w:eastAsiaTheme="minorEastAsia"/>
                <w:sz w:val="16"/>
                <w:szCs w:val="16"/>
                <w:lang w:eastAsia="en-US"/>
              </w:rPr>
              <w:t>późn</w:t>
            </w:r>
            <w:proofErr w:type="spellEnd"/>
            <w:r>
              <w:rPr>
                <w:rFonts w:eastAsiaTheme="minorEastAsia"/>
                <w:sz w:val="16"/>
                <w:szCs w:val="16"/>
                <w:lang w:eastAsia="en-US"/>
              </w:rPr>
              <w:t>. zm.), zwane dalej „RODO 2016/679”,  informuję, że:</w:t>
            </w:r>
          </w:p>
        </w:tc>
      </w:tr>
      <w:tr w:rsidR="00472ED6" w:rsidTr="00472ED6">
        <w:tc>
          <w:tcPr>
            <w:tcW w:w="1994" w:type="dxa"/>
            <w:tcBorders>
              <w:top w:val="single" w:sz="4" w:space="0" w:color="auto"/>
              <w:left w:val="single" w:sz="4" w:space="0" w:color="auto"/>
              <w:bottom w:val="single" w:sz="4" w:space="0" w:color="auto"/>
              <w:right w:val="single" w:sz="4" w:space="0" w:color="auto"/>
            </w:tcBorders>
            <w:hideMark/>
          </w:tcPr>
          <w:p w:rsidR="00472ED6" w:rsidRDefault="00472ED6">
            <w:pPr>
              <w:spacing w:after="200" w:line="276" w:lineRule="auto"/>
              <w:jc w:val="center"/>
              <w:rPr>
                <w:rFonts w:eastAsiaTheme="minorEastAsia"/>
                <w:sz w:val="16"/>
                <w:szCs w:val="16"/>
                <w:lang w:eastAsia="en-US"/>
              </w:rPr>
            </w:pPr>
            <w:r>
              <w:rPr>
                <w:rFonts w:eastAsiaTheme="minorEastAsia"/>
                <w:sz w:val="16"/>
                <w:szCs w:val="16"/>
                <w:lang w:eastAsia="en-US"/>
              </w:rPr>
              <w:t>TOŻSAMOŚĆ ADMNISTRATORA</w:t>
            </w:r>
          </w:p>
        </w:tc>
        <w:tc>
          <w:tcPr>
            <w:tcW w:w="7929" w:type="dxa"/>
            <w:tcBorders>
              <w:top w:val="single" w:sz="4" w:space="0" w:color="auto"/>
              <w:left w:val="single" w:sz="4" w:space="0" w:color="auto"/>
              <w:bottom w:val="single" w:sz="4" w:space="0" w:color="auto"/>
              <w:right w:val="single" w:sz="4" w:space="0" w:color="auto"/>
            </w:tcBorders>
            <w:hideMark/>
          </w:tcPr>
          <w:p w:rsidR="00472ED6" w:rsidRDefault="00472ED6">
            <w:pPr>
              <w:spacing w:after="200" w:line="276" w:lineRule="auto"/>
              <w:rPr>
                <w:rFonts w:eastAsiaTheme="minorEastAsia"/>
                <w:sz w:val="16"/>
                <w:szCs w:val="16"/>
                <w:lang w:eastAsia="en-US"/>
              </w:rPr>
            </w:pPr>
            <w:r>
              <w:rPr>
                <w:rFonts w:eastAsiaTheme="minorEastAsia"/>
                <w:sz w:val="16"/>
                <w:szCs w:val="16"/>
                <w:lang w:eastAsia="en-US"/>
              </w:rPr>
              <w:t>Administratorem danych osobowych uczestnika konkursu  jest Urząd Gminy w Bartoszycach  zarządzający: Wójt,  mieszczącym się, 11-200 Bartoszyce, Plac Zwycięstwa 2</w:t>
            </w:r>
          </w:p>
        </w:tc>
      </w:tr>
      <w:tr w:rsidR="00472ED6" w:rsidTr="00472ED6">
        <w:tc>
          <w:tcPr>
            <w:tcW w:w="1994" w:type="dxa"/>
            <w:tcBorders>
              <w:top w:val="single" w:sz="4" w:space="0" w:color="auto"/>
              <w:left w:val="single" w:sz="4" w:space="0" w:color="auto"/>
              <w:bottom w:val="single" w:sz="4" w:space="0" w:color="auto"/>
              <w:right w:val="single" w:sz="4" w:space="0" w:color="auto"/>
            </w:tcBorders>
            <w:hideMark/>
          </w:tcPr>
          <w:p w:rsidR="00472ED6" w:rsidRDefault="00472ED6">
            <w:pPr>
              <w:spacing w:after="200" w:line="276" w:lineRule="auto"/>
              <w:jc w:val="center"/>
              <w:rPr>
                <w:rFonts w:eastAsiaTheme="minorEastAsia"/>
                <w:sz w:val="16"/>
                <w:szCs w:val="16"/>
                <w:lang w:eastAsia="en-US"/>
              </w:rPr>
            </w:pPr>
            <w:r>
              <w:rPr>
                <w:rFonts w:eastAsiaTheme="minorEastAsia"/>
                <w:sz w:val="16"/>
                <w:szCs w:val="16"/>
                <w:lang w:eastAsia="en-US"/>
              </w:rPr>
              <w:t>KONTAKT Z ADMINISTRATOREM</w:t>
            </w:r>
          </w:p>
        </w:tc>
        <w:tc>
          <w:tcPr>
            <w:tcW w:w="7929" w:type="dxa"/>
            <w:tcBorders>
              <w:top w:val="single" w:sz="4" w:space="0" w:color="auto"/>
              <w:left w:val="single" w:sz="4" w:space="0" w:color="auto"/>
              <w:bottom w:val="single" w:sz="4" w:space="0" w:color="auto"/>
              <w:right w:val="single" w:sz="4" w:space="0" w:color="auto"/>
            </w:tcBorders>
            <w:hideMark/>
          </w:tcPr>
          <w:p w:rsidR="00472ED6" w:rsidRDefault="00472ED6">
            <w:pPr>
              <w:spacing w:after="200" w:line="276" w:lineRule="auto"/>
              <w:rPr>
                <w:rFonts w:eastAsiaTheme="minorEastAsia"/>
                <w:sz w:val="16"/>
                <w:szCs w:val="16"/>
                <w:lang w:eastAsia="en-US"/>
              </w:rPr>
            </w:pPr>
            <w:r>
              <w:rPr>
                <w:rFonts w:eastAsiaTheme="minorEastAsia"/>
                <w:sz w:val="16"/>
                <w:szCs w:val="16"/>
                <w:lang w:eastAsia="en-US"/>
              </w:rPr>
              <w:t xml:space="preserve">Z administratorem można się skontaktować poprzez adres email:  </w:t>
            </w:r>
            <w:hyperlink r:id="rId5" w:history="1">
              <w:r>
                <w:rPr>
                  <w:rStyle w:val="Hipercze"/>
                  <w:rFonts w:eastAsiaTheme="minorEastAsia"/>
                  <w:color w:val="auto"/>
                  <w:sz w:val="16"/>
                  <w:szCs w:val="16"/>
                  <w:lang w:eastAsia="en-US"/>
                </w:rPr>
                <w:t>sekretariat@gmina-bartoszyce.pl</w:t>
              </w:r>
            </w:hyperlink>
            <w:r>
              <w:rPr>
                <w:rFonts w:eastAsiaTheme="minorEastAsia"/>
                <w:sz w:val="16"/>
                <w:szCs w:val="16"/>
                <w:lang w:eastAsia="en-US"/>
              </w:rPr>
              <w:t>. Administrator jest także dostępny pod wskazanym wyżej adresem siedziby w godzinach od 7.00 do15.00  od poniedziałku do piątku.</w:t>
            </w:r>
          </w:p>
        </w:tc>
      </w:tr>
      <w:tr w:rsidR="00472ED6" w:rsidTr="00472ED6">
        <w:tc>
          <w:tcPr>
            <w:tcW w:w="1994" w:type="dxa"/>
            <w:tcBorders>
              <w:top w:val="single" w:sz="4" w:space="0" w:color="auto"/>
              <w:left w:val="single" w:sz="4" w:space="0" w:color="auto"/>
              <w:bottom w:val="single" w:sz="4" w:space="0" w:color="auto"/>
              <w:right w:val="single" w:sz="4" w:space="0" w:color="auto"/>
            </w:tcBorders>
            <w:hideMark/>
          </w:tcPr>
          <w:p w:rsidR="00472ED6" w:rsidRDefault="00472ED6">
            <w:pPr>
              <w:spacing w:after="200" w:line="276" w:lineRule="auto"/>
              <w:jc w:val="center"/>
              <w:rPr>
                <w:rFonts w:eastAsiaTheme="minorEastAsia"/>
                <w:sz w:val="16"/>
                <w:szCs w:val="16"/>
                <w:lang w:eastAsia="en-US"/>
              </w:rPr>
            </w:pPr>
            <w:r>
              <w:rPr>
                <w:rFonts w:eastAsiaTheme="minorEastAsia"/>
                <w:sz w:val="16"/>
                <w:szCs w:val="16"/>
                <w:lang w:eastAsia="en-US"/>
              </w:rPr>
              <w:t>KONTAKT Z INSPEKTOREM OCHRONY DANYCH</w:t>
            </w:r>
          </w:p>
        </w:tc>
        <w:tc>
          <w:tcPr>
            <w:tcW w:w="7929" w:type="dxa"/>
            <w:tcBorders>
              <w:top w:val="single" w:sz="4" w:space="0" w:color="auto"/>
              <w:left w:val="single" w:sz="4" w:space="0" w:color="auto"/>
              <w:bottom w:val="single" w:sz="4" w:space="0" w:color="auto"/>
              <w:right w:val="single" w:sz="4" w:space="0" w:color="auto"/>
            </w:tcBorders>
            <w:hideMark/>
          </w:tcPr>
          <w:p w:rsidR="00472ED6" w:rsidRDefault="00472ED6">
            <w:pPr>
              <w:spacing w:after="200" w:line="276" w:lineRule="auto"/>
              <w:rPr>
                <w:rFonts w:eastAsiaTheme="minorEastAsia"/>
                <w:sz w:val="16"/>
                <w:szCs w:val="16"/>
                <w:lang w:eastAsia="en-US"/>
              </w:rPr>
            </w:pPr>
            <w:r>
              <w:rPr>
                <w:rFonts w:eastAsiaTheme="minorEastAsia"/>
                <w:sz w:val="16"/>
                <w:szCs w:val="16"/>
                <w:lang w:eastAsia="en-US"/>
              </w:rPr>
              <w:t xml:space="preserve">Administrator powołał inspektora ochrony danych, z którym można skontaktować się przez adres e-mail </w:t>
            </w:r>
          </w:p>
          <w:p w:rsidR="00472ED6" w:rsidRDefault="00472ED6">
            <w:pPr>
              <w:spacing w:after="200" w:line="276" w:lineRule="auto"/>
              <w:rPr>
                <w:rFonts w:eastAsiaTheme="minorEastAsia"/>
                <w:sz w:val="16"/>
                <w:szCs w:val="16"/>
                <w:lang w:eastAsia="en-US"/>
              </w:rPr>
            </w:pPr>
            <w:r>
              <w:rPr>
                <w:sz w:val="16"/>
                <w:szCs w:val="16"/>
                <w:lang w:eastAsia="en-US"/>
              </w:rPr>
              <w:t>iod@bodo24.pl</w:t>
            </w:r>
          </w:p>
        </w:tc>
      </w:tr>
      <w:tr w:rsidR="00472ED6" w:rsidTr="00472ED6">
        <w:tc>
          <w:tcPr>
            <w:tcW w:w="1994" w:type="dxa"/>
            <w:tcBorders>
              <w:top w:val="single" w:sz="4" w:space="0" w:color="auto"/>
              <w:left w:val="single" w:sz="4" w:space="0" w:color="auto"/>
              <w:bottom w:val="single" w:sz="4" w:space="0" w:color="auto"/>
              <w:right w:val="single" w:sz="4" w:space="0" w:color="auto"/>
            </w:tcBorders>
            <w:hideMark/>
          </w:tcPr>
          <w:p w:rsidR="00472ED6" w:rsidRDefault="00472ED6">
            <w:pPr>
              <w:spacing w:after="200" w:line="276" w:lineRule="auto"/>
              <w:jc w:val="center"/>
              <w:rPr>
                <w:rFonts w:eastAsiaTheme="minorEastAsia"/>
                <w:sz w:val="16"/>
                <w:szCs w:val="16"/>
                <w:lang w:eastAsia="en-US"/>
              </w:rPr>
            </w:pPr>
            <w:r>
              <w:rPr>
                <w:rFonts w:eastAsiaTheme="minorEastAsia"/>
                <w:sz w:val="16"/>
                <w:szCs w:val="16"/>
                <w:lang w:eastAsia="en-US"/>
              </w:rPr>
              <w:t>CEL I PODSTAWA PRAWNA</w:t>
            </w:r>
          </w:p>
        </w:tc>
        <w:tc>
          <w:tcPr>
            <w:tcW w:w="7929" w:type="dxa"/>
            <w:tcBorders>
              <w:top w:val="single" w:sz="4" w:space="0" w:color="auto"/>
              <w:left w:val="single" w:sz="4" w:space="0" w:color="auto"/>
              <w:bottom w:val="single" w:sz="4" w:space="0" w:color="auto"/>
              <w:right w:val="single" w:sz="4" w:space="0" w:color="auto"/>
            </w:tcBorders>
            <w:hideMark/>
          </w:tcPr>
          <w:p w:rsidR="00472ED6" w:rsidRDefault="00472ED6">
            <w:pPr>
              <w:spacing w:after="200" w:line="276" w:lineRule="auto"/>
              <w:rPr>
                <w:rFonts w:eastAsiaTheme="minorEastAsia"/>
                <w:sz w:val="16"/>
                <w:szCs w:val="16"/>
                <w:lang w:eastAsia="en-US"/>
              </w:rPr>
            </w:pPr>
            <w:r>
              <w:rPr>
                <w:rFonts w:eastAsiaTheme="minorEastAsia"/>
                <w:sz w:val="16"/>
                <w:szCs w:val="16"/>
                <w:lang w:eastAsia="en-US"/>
              </w:rPr>
              <w:t>Administrator przetwarza dane osobowe na podstawie zgody opiekuna prawnego dziecka oraz ustawy Prawo oświatowe w celu:</w:t>
            </w:r>
          </w:p>
          <w:p w:rsidR="00472ED6" w:rsidRDefault="00472ED6">
            <w:pPr>
              <w:spacing w:after="200" w:line="276" w:lineRule="auto"/>
              <w:rPr>
                <w:rFonts w:eastAsiaTheme="minorEastAsia"/>
                <w:sz w:val="16"/>
                <w:szCs w:val="16"/>
                <w:lang w:eastAsia="en-US"/>
              </w:rPr>
            </w:pPr>
            <w:r>
              <w:rPr>
                <w:rFonts w:eastAsiaTheme="minorEastAsia"/>
                <w:sz w:val="16"/>
                <w:szCs w:val="16"/>
                <w:lang w:eastAsia="en-US"/>
              </w:rPr>
              <w:t xml:space="preserve">a) przeprowadzenie konkursu </w:t>
            </w:r>
            <w:r w:rsidR="00CF3535">
              <w:rPr>
                <w:rFonts w:eastAsiaTheme="minorEastAsia"/>
                <w:sz w:val="16"/>
                <w:szCs w:val="16"/>
                <w:lang w:eastAsia="en-US"/>
              </w:rPr>
              <w:t>plastycznego</w:t>
            </w:r>
            <w:r>
              <w:rPr>
                <w:rFonts w:eastAsiaTheme="minorEastAsia"/>
                <w:sz w:val="16"/>
                <w:szCs w:val="16"/>
                <w:lang w:eastAsia="en-US"/>
              </w:rPr>
              <w:t xml:space="preserve"> ,,Dobre relacje w mojej rodzinie’’</w:t>
            </w:r>
          </w:p>
          <w:p w:rsidR="00472ED6" w:rsidRDefault="00472ED6">
            <w:pPr>
              <w:spacing w:after="200" w:line="276" w:lineRule="auto"/>
              <w:rPr>
                <w:rFonts w:eastAsiaTheme="minorEastAsia"/>
                <w:sz w:val="16"/>
                <w:szCs w:val="16"/>
                <w:lang w:eastAsia="en-US"/>
              </w:rPr>
            </w:pPr>
            <w:r>
              <w:rPr>
                <w:rFonts w:eastAsiaTheme="minorEastAsia"/>
                <w:sz w:val="16"/>
                <w:szCs w:val="16"/>
                <w:lang w:eastAsia="en-US"/>
              </w:rPr>
              <w:t>b) ogłoszenia</w:t>
            </w:r>
            <w:r w:rsidR="00CF3535">
              <w:rPr>
                <w:rFonts w:eastAsiaTheme="minorEastAsia"/>
                <w:sz w:val="16"/>
                <w:szCs w:val="16"/>
                <w:lang w:eastAsia="en-US"/>
              </w:rPr>
              <w:t xml:space="preserve">/publikacji wyników konkursu </w:t>
            </w:r>
            <w:r>
              <w:rPr>
                <w:rFonts w:eastAsiaTheme="minorEastAsia"/>
                <w:sz w:val="16"/>
                <w:szCs w:val="16"/>
                <w:lang w:eastAsia="en-US"/>
              </w:rPr>
              <w:t xml:space="preserve"> „Dobre relacje w mojej rodzinie’’. </w:t>
            </w:r>
          </w:p>
        </w:tc>
      </w:tr>
      <w:tr w:rsidR="00472ED6" w:rsidTr="00472ED6">
        <w:tc>
          <w:tcPr>
            <w:tcW w:w="1994" w:type="dxa"/>
            <w:tcBorders>
              <w:top w:val="single" w:sz="4" w:space="0" w:color="auto"/>
              <w:left w:val="single" w:sz="4" w:space="0" w:color="auto"/>
              <w:bottom w:val="single" w:sz="4" w:space="0" w:color="auto"/>
              <w:right w:val="single" w:sz="4" w:space="0" w:color="auto"/>
            </w:tcBorders>
            <w:hideMark/>
          </w:tcPr>
          <w:p w:rsidR="00472ED6" w:rsidRDefault="00472ED6">
            <w:pPr>
              <w:spacing w:after="200" w:line="276" w:lineRule="auto"/>
              <w:jc w:val="center"/>
              <w:rPr>
                <w:rFonts w:eastAsiaTheme="minorEastAsia"/>
                <w:sz w:val="16"/>
                <w:szCs w:val="16"/>
                <w:lang w:eastAsia="en-US"/>
              </w:rPr>
            </w:pPr>
            <w:r>
              <w:rPr>
                <w:rFonts w:eastAsiaTheme="minorEastAsia"/>
                <w:sz w:val="16"/>
                <w:szCs w:val="16"/>
                <w:lang w:eastAsia="en-US"/>
              </w:rPr>
              <w:t>WARUNEK PODANIA DANYCH I KONSEKWENCJE NIEPODANIA</w:t>
            </w:r>
          </w:p>
        </w:tc>
        <w:tc>
          <w:tcPr>
            <w:tcW w:w="7929" w:type="dxa"/>
            <w:tcBorders>
              <w:top w:val="single" w:sz="4" w:space="0" w:color="auto"/>
              <w:left w:val="single" w:sz="4" w:space="0" w:color="auto"/>
              <w:bottom w:val="single" w:sz="4" w:space="0" w:color="auto"/>
              <w:right w:val="single" w:sz="4" w:space="0" w:color="auto"/>
            </w:tcBorders>
            <w:hideMark/>
          </w:tcPr>
          <w:p w:rsidR="00472ED6" w:rsidRDefault="00472ED6">
            <w:pPr>
              <w:spacing w:after="200" w:line="276" w:lineRule="auto"/>
              <w:rPr>
                <w:rFonts w:eastAsiaTheme="minorEastAsia"/>
                <w:sz w:val="16"/>
                <w:szCs w:val="16"/>
                <w:lang w:eastAsia="en-US"/>
              </w:rPr>
            </w:pPr>
            <w:r>
              <w:rPr>
                <w:rFonts w:eastAsiaTheme="minorEastAsia"/>
                <w:sz w:val="16"/>
                <w:szCs w:val="16"/>
                <w:lang w:eastAsia="en-US"/>
              </w:rPr>
              <w:t>Podanie przez Panią/ Pana danych osobowych jest dobrowolne aczkolwiek konieczne do przeprowad</w:t>
            </w:r>
            <w:r w:rsidR="006C0385">
              <w:rPr>
                <w:rFonts w:eastAsiaTheme="minorEastAsia"/>
                <w:sz w:val="16"/>
                <w:szCs w:val="16"/>
                <w:lang w:eastAsia="en-US"/>
              </w:rPr>
              <w:t>zenia konkursu plastycznego</w:t>
            </w:r>
          </w:p>
        </w:tc>
      </w:tr>
      <w:tr w:rsidR="00472ED6" w:rsidTr="00472ED6">
        <w:tc>
          <w:tcPr>
            <w:tcW w:w="1994" w:type="dxa"/>
            <w:tcBorders>
              <w:top w:val="single" w:sz="4" w:space="0" w:color="auto"/>
              <w:left w:val="single" w:sz="4" w:space="0" w:color="auto"/>
              <w:bottom w:val="single" w:sz="4" w:space="0" w:color="auto"/>
              <w:right w:val="single" w:sz="4" w:space="0" w:color="auto"/>
            </w:tcBorders>
            <w:hideMark/>
          </w:tcPr>
          <w:p w:rsidR="00472ED6" w:rsidRDefault="00472ED6">
            <w:pPr>
              <w:spacing w:after="200" w:line="276" w:lineRule="auto"/>
              <w:jc w:val="center"/>
              <w:rPr>
                <w:rFonts w:eastAsiaTheme="minorEastAsia"/>
                <w:sz w:val="16"/>
                <w:szCs w:val="16"/>
                <w:lang w:eastAsia="en-US"/>
              </w:rPr>
            </w:pPr>
            <w:r>
              <w:rPr>
                <w:rFonts w:eastAsiaTheme="minorEastAsia"/>
                <w:sz w:val="16"/>
                <w:szCs w:val="16"/>
                <w:lang w:eastAsia="en-US"/>
              </w:rPr>
              <w:t>KATEGORIE ODBIORCÓW</w:t>
            </w:r>
          </w:p>
        </w:tc>
        <w:tc>
          <w:tcPr>
            <w:tcW w:w="7929" w:type="dxa"/>
            <w:tcBorders>
              <w:top w:val="single" w:sz="4" w:space="0" w:color="auto"/>
              <w:left w:val="single" w:sz="4" w:space="0" w:color="auto"/>
              <w:bottom w:val="single" w:sz="4" w:space="0" w:color="auto"/>
              <w:right w:val="single" w:sz="4" w:space="0" w:color="auto"/>
            </w:tcBorders>
            <w:hideMark/>
          </w:tcPr>
          <w:p w:rsidR="00472ED6" w:rsidRDefault="00472ED6">
            <w:pPr>
              <w:spacing w:after="200" w:line="276" w:lineRule="auto"/>
              <w:rPr>
                <w:rFonts w:eastAsiaTheme="minorEastAsia"/>
                <w:sz w:val="16"/>
                <w:szCs w:val="16"/>
                <w:lang w:eastAsia="en-US"/>
              </w:rPr>
            </w:pPr>
            <w:r>
              <w:rPr>
                <w:rFonts w:eastAsiaTheme="minorEastAsia"/>
                <w:sz w:val="16"/>
                <w:szCs w:val="16"/>
                <w:lang w:eastAsia="en-US"/>
              </w:rPr>
              <w:t>Dane osobowe będą ujawnione na stronie www Urzędu Gminy w Bartoszycach ,w lokalnych mediach oraz podczas ogłoszenia wyników konkursu</w:t>
            </w:r>
          </w:p>
        </w:tc>
      </w:tr>
      <w:tr w:rsidR="00472ED6" w:rsidTr="00472ED6">
        <w:tc>
          <w:tcPr>
            <w:tcW w:w="1994" w:type="dxa"/>
            <w:tcBorders>
              <w:top w:val="single" w:sz="4" w:space="0" w:color="auto"/>
              <w:left w:val="single" w:sz="4" w:space="0" w:color="auto"/>
              <w:bottom w:val="single" w:sz="4" w:space="0" w:color="auto"/>
              <w:right w:val="single" w:sz="4" w:space="0" w:color="auto"/>
            </w:tcBorders>
            <w:hideMark/>
          </w:tcPr>
          <w:p w:rsidR="00472ED6" w:rsidRDefault="00472ED6">
            <w:pPr>
              <w:spacing w:after="200" w:line="276" w:lineRule="auto"/>
              <w:jc w:val="center"/>
              <w:rPr>
                <w:rFonts w:eastAsiaTheme="minorEastAsia"/>
                <w:sz w:val="16"/>
                <w:szCs w:val="16"/>
                <w:lang w:eastAsia="en-US"/>
              </w:rPr>
            </w:pPr>
            <w:r>
              <w:rPr>
                <w:rFonts w:eastAsiaTheme="minorEastAsia"/>
                <w:sz w:val="16"/>
                <w:szCs w:val="16"/>
                <w:lang w:eastAsia="en-US"/>
              </w:rPr>
              <w:t>OKRES PRZECHOWYWANIA DANYCH OSOBOWYCH</w:t>
            </w:r>
          </w:p>
        </w:tc>
        <w:tc>
          <w:tcPr>
            <w:tcW w:w="7929" w:type="dxa"/>
            <w:tcBorders>
              <w:top w:val="single" w:sz="4" w:space="0" w:color="auto"/>
              <w:left w:val="single" w:sz="4" w:space="0" w:color="auto"/>
              <w:bottom w:val="single" w:sz="4" w:space="0" w:color="auto"/>
              <w:right w:val="single" w:sz="4" w:space="0" w:color="auto"/>
            </w:tcBorders>
            <w:hideMark/>
          </w:tcPr>
          <w:p w:rsidR="00472ED6" w:rsidRDefault="00472ED6">
            <w:pPr>
              <w:spacing w:after="200" w:line="276" w:lineRule="auto"/>
              <w:rPr>
                <w:rFonts w:eastAsiaTheme="minorEastAsia"/>
                <w:sz w:val="16"/>
                <w:szCs w:val="16"/>
                <w:lang w:eastAsia="en-US"/>
              </w:rPr>
            </w:pPr>
            <w:r>
              <w:rPr>
                <w:rFonts w:eastAsiaTheme="minorEastAsia"/>
                <w:sz w:val="16"/>
                <w:szCs w:val="16"/>
                <w:lang w:eastAsia="en-US"/>
              </w:rPr>
              <w:t>Dane osobowe będą przetwarzane przez okres 1 roku po zakończeniu konkursu.</w:t>
            </w:r>
          </w:p>
        </w:tc>
      </w:tr>
      <w:tr w:rsidR="00472ED6" w:rsidTr="00472ED6">
        <w:tc>
          <w:tcPr>
            <w:tcW w:w="1994" w:type="dxa"/>
            <w:tcBorders>
              <w:top w:val="single" w:sz="4" w:space="0" w:color="auto"/>
              <w:left w:val="single" w:sz="4" w:space="0" w:color="auto"/>
              <w:bottom w:val="single" w:sz="4" w:space="0" w:color="auto"/>
              <w:right w:val="single" w:sz="4" w:space="0" w:color="auto"/>
            </w:tcBorders>
          </w:tcPr>
          <w:p w:rsidR="00472ED6" w:rsidRDefault="00472ED6">
            <w:pPr>
              <w:spacing w:after="200" w:line="276" w:lineRule="auto"/>
              <w:jc w:val="center"/>
              <w:rPr>
                <w:rFonts w:eastAsiaTheme="minorEastAsia"/>
                <w:sz w:val="16"/>
                <w:szCs w:val="16"/>
                <w:lang w:eastAsia="en-US"/>
              </w:rPr>
            </w:pPr>
            <w:r>
              <w:rPr>
                <w:rFonts w:eastAsiaTheme="minorEastAsia"/>
                <w:sz w:val="16"/>
                <w:szCs w:val="16"/>
                <w:lang w:eastAsia="en-US"/>
              </w:rPr>
              <w:t>PRAWO DOSTĘPU DO DANYCH OSOBOWYCH</w:t>
            </w:r>
          </w:p>
          <w:p w:rsidR="00472ED6" w:rsidRDefault="00472ED6">
            <w:pPr>
              <w:spacing w:after="200" w:line="276" w:lineRule="auto"/>
              <w:jc w:val="center"/>
              <w:rPr>
                <w:rFonts w:eastAsiaTheme="minorEastAsia"/>
                <w:sz w:val="16"/>
                <w:szCs w:val="16"/>
                <w:lang w:eastAsia="en-US"/>
              </w:rPr>
            </w:pPr>
          </w:p>
        </w:tc>
        <w:tc>
          <w:tcPr>
            <w:tcW w:w="7929" w:type="dxa"/>
            <w:tcBorders>
              <w:top w:val="single" w:sz="4" w:space="0" w:color="auto"/>
              <w:left w:val="single" w:sz="4" w:space="0" w:color="auto"/>
              <w:bottom w:val="single" w:sz="4" w:space="0" w:color="auto"/>
              <w:right w:val="single" w:sz="4" w:space="0" w:color="auto"/>
            </w:tcBorders>
            <w:hideMark/>
          </w:tcPr>
          <w:p w:rsidR="00472ED6" w:rsidRDefault="00472ED6">
            <w:pPr>
              <w:spacing w:after="200" w:line="276" w:lineRule="auto"/>
              <w:rPr>
                <w:rFonts w:eastAsiaTheme="minorEastAsia"/>
                <w:sz w:val="16"/>
                <w:szCs w:val="16"/>
                <w:lang w:eastAsia="en-US"/>
              </w:rPr>
            </w:pPr>
            <w:r>
              <w:rPr>
                <w:rFonts w:eastAsiaTheme="minorEastAsia"/>
                <w:sz w:val="16"/>
                <w:szCs w:val="16"/>
                <w:lang w:eastAsia="en-US"/>
              </w:rPr>
              <w:t xml:space="preserve">Osoba, której dane dotyczą, jest uprawniona do uzyskania od administratora dostępu do swoich danych osobowych oraz następujących informacji: </w:t>
            </w:r>
          </w:p>
          <w:p w:rsidR="00472ED6" w:rsidRDefault="00472ED6">
            <w:pPr>
              <w:spacing w:after="200" w:line="276" w:lineRule="auto"/>
              <w:rPr>
                <w:rFonts w:eastAsiaTheme="minorEastAsia"/>
                <w:sz w:val="16"/>
                <w:szCs w:val="16"/>
                <w:lang w:eastAsia="en-US"/>
              </w:rPr>
            </w:pPr>
            <w:r>
              <w:rPr>
                <w:rFonts w:eastAsiaTheme="minorEastAsia"/>
                <w:sz w:val="16"/>
                <w:szCs w:val="16"/>
                <w:lang w:eastAsia="en-US"/>
              </w:rPr>
              <w:t xml:space="preserve">a) cele przetwarzania; </w:t>
            </w:r>
          </w:p>
          <w:p w:rsidR="00472ED6" w:rsidRDefault="00472ED6">
            <w:pPr>
              <w:spacing w:after="200" w:line="276" w:lineRule="auto"/>
              <w:rPr>
                <w:rFonts w:eastAsiaTheme="minorEastAsia"/>
                <w:sz w:val="16"/>
                <w:szCs w:val="16"/>
                <w:lang w:eastAsia="en-US"/>
              </w:rPr>
            </w:pPr>
            <w:r>
              <w:rPr>
                <w:rFonts w:eastAsiaTheme="minorEastAsia"/>
                <w:sz w:val="16"/>
                <w:szCs w:val="16"/>
                <w:lang w:eastAsia="en-US"/>
              </w:rPr>
              <w:t xml:space="preserve">b) kategorie odnośnych danych osobowych; </w:t>
            </w:r>
          </w:p>
          <w:p w:rsidR="00472ED6" w:rsidRDefault="00472ED6">
            <w:pPr>
              <w:spacing w:after="200" w:line="276" w:lineRule="auto"/>
              <w:rPr>
                <w:rFonts w:eastAsiaTheme="minorEastAsia"/>
                <w:sz w:val="16"/>
                <w:szCs w:val="16"/>
                <w:lang w:eastAsia="en-US"/>
              </w:rPr>
            </w:pPr>
            <w:r>
              <w:rPr>
                <w:rFonts w:eastAsiaTheme="minorEastAsia"/>
                <w:sz w:val="16"/>
                <w:szCs w:val="16"/>
                <w:lang w:eastAsia="en-US"/>
              </w:rPr>
              <w:t>c) kategorię odbiorców;</w:t>
            </w:r>
          </w:p>
          <w:p w:rsidR="00472ED6" w:rsidRDefault="00472ED6">
            <w:pPr>
              <w:spacing w:after="200" w:line="276" w:lineRule="auto"/>
              <w:rPr>
                <w:rFonts w:eastAsiaTheme="minorEastAsia"/>
                <w:sz w:val="16"/>
                <w:szCs w:val="16"/>
                <w:lang w:eastAsia="en-US"/>
              </w:rPr>
            </w:pPr>
            <w:r>
              <w:rPr>
                <w:rFonts w:eastAsiaTheme="minorEastAsia"/>
                <w:sz w:val="16"/>
                <w:szCs w:val="16"/>
                <w:lang w:eastAsia="en-US"/>
              </w:rPr>
              <w:t>d) planowany okres przechowywania danych osobowych</w:t>
            </w:r>
          </w:p>
          <w:p w:rsidR="00472ED6" w:rsidRDefault="00472ED6">
            <w:pPr>
              <w:spacing w:after="200" w:line="276" w:lineRule="auto"/>
              <w:rPr>
                <w:rFonts w:eastAsiaTheme="minorEastAsia"/>
                <w:sz w:val="16"/>
                <w:szCs w:val="16"/>
                <w:lang w:eastAsia="en-US"/>
              </w:rPr>
            </w:pPr>
            <w:r>
              <w:rPr>
                <w:rFonts w:eastAsiaTheme="minorEastAsia"/>
                <w:sz w:val="16"/>
                <w:szCs w:val="16"/>
                <w:lang w:eastAsia="en-US"/>
              </w:rPr>
              <w:t xml:space="preserve">e) informacje o prawie do żądania od administratora sprostowania, usunięcia lub ograniczenia przetwarzania danych osobowych dotyczącego osoby, której dane dotyczą, oraz do wniesienia sprzeciwu wobec takiego przetwarzania; </w:t>
            </w:r>
          </w:p>
          <w:p w:rsidR="00472ED6" w:rsidRDefault="00472ED6">
            <w:pPr>
              <w:spacing w:after="200" w:line="276" w:lineRule="auto"/>
              <w:rPr>
                <w:rFonts w:eastAsiaTheme="minorEastAsia"/>
                <w:sz w:val="16"/>
                <w:szCs w:val="16"/>
                <w:lang w:eastAsia="en-US"/>
              </w:rPr>
            </w:pPr>
            <w:r>
              <w:rPr>
                <w:rFonts w:eastAsiaTheme="minorEastAsia"/>
                <w:sz w:val="16"/>
                <w:szCs w:val="16"/>
                <w:lang w:eastAsia="en-US"/>
              </w:rPr>
              <w:t>f) informacje o prawie wniesienia skargi do organu nadzorczego.</w:t>
            </w:r>
          </w:p>
        </w:tc>
      </w:tr>
      <w:tr w:rsidR="00472ED6" w:rsidTr="00472ED6">
        <w:tc>
          <w:tcPr>
            <w:tcW w:w="1994" w:type="dxa"/>
            <w:tcBorders>
              <w:top w:val="single" w:sz="4" w:space="0" w:color="auto"/>
              <w:left w:val="single" w:sz="4" w:space="0" w:color="auto"/>
              <w:bottom w:val="single" w:sz="4" w:space="0" w:color="auto"/>
              <w:right w:val="single" w:sz="4" w:space="0" w:color="auto"/>
            </w:tcBorders>
            <w:hideMark/>
          </w:tcPr>
          <w:p w:rsidR="00472ED6" w:rsidRDefault="00472ED6">
            <w:pPr>
              <w:spacing w:after="200" w:line="276" w:lineRule="auto"/>
              <w:jc w:val="center"/>
              <w:rPr>
                <w:rFonts w:eastAsiaTheme="minorEastAsia"/>
                <w:sz w:val="16"/>
                <w:szCs w:val="16"/>
                <w:lang w:eastAsia="en-US"/>
              </w:rPr>
            </w:pPr>
            <w:r>
              <w:rPr>
                <w:rFonts w:eastAsiaTheme="minorEastAsia"/>
                <w:sz w:val="16"/>
                <w:szCs w:val="16"/>
                <w:lang w:eastAsia="en-US"/>
              </w:rPr>
              <w:t>PRAWO DO SPROSTOWANIA</w:t>
            </w:r>
          </w:p>
        </w:tc>
        <w:tc>
          <w:tcPr>
            <w:tcW w:w="7929" w:type="dxa"/>
            <w:tcBorders>
              <w:top w:val="single" w:sz="4" w:space="0" w:color="auto"/>
              <w:left w:val="single" w:sz="4" w:space="0" w:color="auto"/>
              <w:bottom w:val="single" w:sz="4" w:space="0" w:color="auto"/>
              <w:right w:val="single" w:sz="4" w:space="0" w:color="auto"/>
            </w:tcBorders>
            <w:hideMark/>
          </w:tcPr>
          <w:p w:rsidR="00472ED6" w:rsidRDefault="00472ED6">
            <w:pPr>
              <w:spacing w:after="200" w:line="276" w:lineRule="auto"/>
              <w:rPr>
                <w:rFonts w:eastAsiaTheme="minorEastAsia"/>
                <w:sz w:val="16"/>
                <w:szCs w:val="16"/>
                <w:lang w:eastAsia="en-US"/>
              </w:rPr>
            </w:pPr>
            <w:r>
              <w:rPr>
                <w:rFonts w:eastAsiaTheme="minorEastAsia"/>
                <w:sz w:val="16"/>
                <w:szCs w:val="16"/>
                <w:lang w:eastAsia="en-US"/>
              </w:rPr>
              <w:t>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w:t>
            </w:r>
          </w:p>
        </w:tc>
      </w:tr>
      <w:tr w:rsidR="00472ED6" w:rsidTr="00472ED6">
        <w:tc>
          <w:tcPr>
            <w:tcW w:w="1994" w:type="dxa"/>
            <w:tcBorders>
              <w:top w:val="single" w:sz="4" w:space="0" w:color="auto"/>
              <w:left w:val="single" w:sz="4" w:space="0" w:color="auto"/>
              <w:bottom w:val="single" w:sz="4" w:space="0" w:color="auto"/>
              <w:right w:val="single" w:sz="4" w:space="0" w:color="auto"/>
            </w:tcBorders>
            <w:hideMark/>
          </w:tcPr>
          <w:p w:rsidR="00472ED6" w:rsidRDefault="00472ED6">
            <w:pPr>
              <w:spacing w:after="200" w:line="276" w:lineRule="auto"/>
              <w:jc w:val="center"/>
              <w:rPr>
                <w:rFonts w:eastAsiaTheme="minorEastAsia"/>
                <w:sz w:val="16"/>
                <w:szCs w:val="16"/>
                <w:lang w:eastAsia="en-US"/>
              </w:rPr>
            </w:pPr>
            <w:r>
              <w:rPr>
                <w:rFonts w:eastAsiaTheme="minorEastAsia"/>
                <w:sz w:val="16"/>
                <w:szCs w:val="16"/>
                <w:lang w:eastAsia="en-US"/>
              </w:rPr>
              <w:t>PRAWO DO USUNIĘCIA DANYCH OSOBOWYCH</w:t>
            </w:r>
          </w:p>
        </w:tc>
        <w:tc>
          <w:tcPr>
            <w:tcW w:w="7929" w:type="dxa"/>
            <w:tcBorders>
              <w:top w:val="single" w:sz="4" w:space="0" w:color="auto"/>
              <w:left w:val="single" w:sz="4" w:space="0" w:color="auto"/>
              <w:bottom w:val="single" w:sz="4" w:space="0" w:color="auto"/>
              <w:right w:val="single" w:sz="4" w:space="0" w:color="auto"/>
            </w:tcBorders>
            <w:hideMark/>
          </w:tcPr>
          <w:p w:rsidR="00472ED6" w:rsidRDefault="00472ED6">
            <w:pPr>
              <w:spacing w:after="200" w:line="276" w:lineRule="auto"/>
              <w:rPr>
                <w:rFonts w:eastAsiaTheme="minorEastAsia"/>
                <w:sz w:val="16"/>
                <w:szCs w:val="16"/>
                <w:lang w:eastAsia="en-US"/>
              </w:rPr>
            </w:pPr>
            <w:r>
              <w:rPr>
                <w:rFonts w:eastAsiaTheme="minorEastAsia"/>
                <w:sz w:val="16"/>
                <w:szCs w:val="16"/>
                <w:lang w:eastAsia="en-US"/>
              </w:rPr>
              <w:t xml:space="preserve">Osoba, której dane dotyczą, ma prawo żądania od administratora niezwłocznego usunięcia dotyczących jej danych osobowych, a administrator ma obowiązek bez zbędnej zwłoki usunąć dane osobowe, jeżeli zachodzi jedna z następujących okoliczności: </w:t>
            </w:r>
          </w:p>
          <w:p w:rsidR="00472ED6" w:rsidRDefault="00472ED6">
            <w:pPr>
              <w:spacing w:after="200" w:line="276" w:lineRule="auto"/>
              <w:rPr>
                <w:rFonts w:eastAsiaTheme="minorEastAsia"/>
                <w:sz w:val="16"/>
                <w:szCs w:val="16"/>
                <w:lang w:eastAsia="en-US"/>
              </w:rPr>
            </w:pPr>
            <w:r>
              <w:rPr>
                <w:rFonts w:eastAsiaTheme="minorEastAsia"/>
                <w:sz w:val="16"/>
                <w:szCs w:val="16"/>
                <w:lang w:eastAsia="en-US"/>
              </w:rPr>
              <w:t>a) dane osobowe nie są już niezbędne do celów, w których zostały zebrane lub w inny sposób przetwarzane;</w:t>
            </w:r>
          </w:p>
          <w:p w:rsidR="00472ED6" w:rsidRDefault="00472ED6">
            <w:pPr>
              <w:spacing w:after="200" w:line="276" w:lineRule="auto"/>
              <w:rPr>
                <w:rFonts w:eastAsiaTheme="minorEastAsia"/>
                <w:sz w:val="16"/>
                <w:szCs w:val="16"/>
                <w:lang w:eastAsia="en-US"/>
              </w:rPr>
            </w:pPr>
            <w:r>
              <w:rPr>
                <w:rFonts w:eastAsiaTheme="minorEastAsia"/>
                <w:sz w:val="16"/>
                <w:szCs w:val="16"/>
                <w:lang w:eastAsia="en-US"/>
              </w:rPr>
              <w:lastRenderedPageBreak/>
              <w:t xml:space="preserve">b) osoba, której dane dotyczą, cofnęła zgodę, na której opiera się przetwarzanie i nie ma innej podstawy prawnej przetwarzania; </w:t>
            </w:r>
          </w:p>
          <w:p w:rsidR="00472ED6" w:rsidRDefault="00472ED6">
            <w:pPr>
              <w:spacing w:after="200" w:line="276" w:lineRule="auto"/>
              <w:rPr>
                <w:rFonts w:eastAsiaTheme="minorEastAsia"/>
                <w:sz w:val="16"/>
                <w:szCs w:val="16"/>
                <w:lang w:eastAsia="en-US"/>
              </w:rPr>
            </w:pPr>
            <w:r>
              <w:rPr>
                <w:rFonts w:eastAsiaTheme="minorEastAsia"/>
                <w:sz w:val="16"/>
                <w:szCs w:val="16"/>
                <w:lang w:eastAsia="en-US"/>
              </w:rPr>
              <w:t xml:space="preserve">c) osoba, której dane dotyczą, wnosi sprzeciw wobec przetwarzania; </w:t>
            </w:r>
          </w:p>
          <w:p w:rsidR="00472ED6" w:rsidRDefault="00472ED6">
            <w:pPr>
              <w:spacing w:after="200" w:line="276" w:lineRule="auto"/>
              <w:rPr>
                <w:rFonts w:eastAsiaTheme="minorEastAsia"/>
                <w:sz w:val="16"/>
                <w:szCs w:val="16"/>
                <w:lang w:eastAsia="en-US"/>
              </w:rPr>
            </w:pPr>
            <w:r>
              <w:rPr>
                <w:rFonts w:eastAsiaTheme="minorEastAsia"/>
                <w:sz w:val="16"/>
                <w:szCs w:val="16"/>
                <w:lang w:eastAsia="en-US"/>
              </w:rPr>
              <w:t xml:space="preserve">d) dane osobowe były przetwarzane niezgodnie z prawem; </w:t>
            </w:r>
          </w:p>
          <w:p w:rsidR="00472ED6" w:rsidRDefault="00472ED6">
            <w:pPr>
              <w:spacing w:after="200" w:line="276" w:lineRule="auto"/>
              <w:rPr>
                <w:rFonts w:eastAsiaTheme="minorEastAsia"/>
                <w:sz w:val="16"/>
                <w:szCs w:val="16"/>
                <w:lang w:eastAsia="en-US"/>
              </w:rPr>
            </w:pPr>
            <w:r>
              <w:rPr>
                <w:rFonts w:eastAsiaTheme="minorEastAsia"/>
                <w:sz w:val="16"/>
                <w:szCs w:val="16"/>
                <w:lang w:eastAsia="en-US"/>
              </w:rPr>
              <w:t>e) dane osobowe muszą zostać usunięte w celu wywiązania się z obowiązku prawnego przewidzianego w prawie Unii lub prawie państwa członkowskiego, któremu podlega administrator.</w:t>
            </w:r>
          </w:p>
        </w:tc>
      </w:tr>
      <w:tr w:rsidR="00472ED6" w:rsidTr="00472ED6">
        <w:tc>
          <w:tcPr>
            <w:tcW w:w="1994" w:type="dxa"/>
            <w:tcBorders>
              <w:top w:val="single" w:sz="4" w:space="0" w:color="auto"/>
              <w:left w:val="single" w:sz="4" w:space="0" w:color="auto"/>
              <w:bottom w:val="single" w:sz="4" w:space="0" w:color="auto"/>
              <w:right w:val="single" w:sz="4" w:space="0" w:color="auto"/>
            </w:tcBorders>
            <w:hideMark/>
          </w:tcPr>
          <w:p w:rsidR="00472ED6" w:rsidRDefault="00472ED6">
            <w:pPr>
              <w:spacing w:after="200" w:line="276" w:lineRule="auto"/>
              <w:jc w:val="center"/>
              <w:rPr>
                <w:rFonts w:eastAsiaTheme="minorEastAsia"/>
                <w:sz w:val="16"/>
                <w:szCs w:val="16"/>
                <w:lang w:eastAsia="en-US"/>
              </w:rPr>
            </w:pPr>
            <w:r>
              <w:rPr>
                <w:rFonts w:eastAsiaTheme="minorEastAsia"/>
                <w:sz w:val="16"/>
                <w:szCs w:val="16"/>
                <w:lang w:eastAsia="en-US"/>
              </w:rPr>
              <w:lastRenderedPageBreak/>
              <w:t>PRAWO DO OGRANICZENIA</w:t>
            </w:r>
          </w:p>
        </w:tc>
        <w:tc>
          <w:tcPr>
            <w:tcW w:w="7929" w:type="dxa"/>
            <w:tcBorders>
              <w:top w:val="single" w:sz="4" w:space="0" w:color="auto"/>
              <w:left w:val="single" w:sz="4" w:space="0" w:color="auto"/>
              <w:bottom w:val="single" w:sz="4" w:space="0" w:color="auto"/>
              <w:right w:val="single" w:sz="4" w:space="0" w:color="auto"/>
            </w:tcBorders>
            <w:hideMark/>
          </w:tcPr>
          <w:p w:rsidR="00472ED6" w:rsidRDefault="00472ED6">
            <w:pPr>
              <w:spacing w:after="200" w:line="276" w:lineRule="auto"/>
              <w:rPr>
                <w:rFonts w:eastAsiaTheme="minorEastAsia"/>
                <w:sz w:val="16"/>
                <w:szCs w:val="16"/>
                <w:lang w:eastAsia="en-US"/>
              </w:rPr>
            </w:pPr>
            <w:r>
              <w:rPr>
                <w:rFonts w:eastAsiaTheme="minorEastAsia"/>
                <w:sz w:val="16"/>
                <w:szCs w:val="16"/>
                <w:lang w:eastAsia="en-US"/>
              </w:rPr>
              <w:t xml:space="preserve">Osoba, której dane dotyczą, ma prawo żądania od administratora ograniczenia przetwarzania w następujących przypadkach: </w:t>
            </w:r>
          </w:p>
          <w:p w:rsidR="00472ED6" w:rsidRDefault="00472ED6">
            <w:pPr>
              <w:spacing w:after="200" w:line="276" w:lineRule="auto"/>
              <w:rPr>
                <w:rFonts w:eastAsiaTheme="minorEastAsia"/>
                <w:sz w:val="16"/>
                <w:szCs w:val="16"/>
                <w:lang w:eastAsia="en-US"/>
              </w:rPr>
            </w:pPr>
            <w:r>
              <w:rPr>
                <w:rFonts w:eastAsiaTheme="minorEastAsia"/>
                <w:sz w:val="16"/>
                <w:szCs w:val="16"/>
                <w:lang w:eastAsia="en-US"/>
              </w:rPr>
              <w:t xml:space="preserve">a) osoba, której dane dotyczą, kwestionuje prawidłowość danych osobowych – na okres pozwalający administratorowi sprawdzić prawidłowość tych danych; </w:t>
            </w:r>
          </w:p>
          <w:p w:rsidR="00472ED6" w:rsidRDefault="00472ED6">
            <w:pPr>
              <w:spacing w:after="200" w:line="276" w:lineRule="auto"/>
              <w:rPr>
                <w:rFonts w:eastAsiaTheme="minorEastAsia"/>
                <w:sz w:val="16"/>
                <w:szCs w:val="16"/>
                <w:lang w:eastAsia="en-US"/>
              </w:rPr>
            </w:pPr>
            <w:r>
              <w:rPr>
                <w:rFonts w:eastAsiaTheme="minorEastAsia"/>
                <w:sz w:val="16"/>
                <w:szCs w:val="16"/>
                <w:lang w:eastAsia="en-US"/>
              </w:rPr>
              <w:t xml:space="preserve">b) przetwarzanie jest niezgodne z prawem, a osoba, której dane dotyczą, sprzeciwia się usunięciu danych osobowych, żądając w zamian ograniczenia ich wykorzystywania; </w:t>
            </w:r>
          </w:p>
          <w:p w:rsidR="00472ED6" w:rsidRDefault="00472ED6">
            <w:pPr>
              <w:spacing w:after="200" w:line="276" w:lineRule="auto"/>
              <w:rPr>
                <w:rFonts w:eastAsiaTheme="minorEastAsia"/>
                <w:sz w:val="16"/>
                <w:szCs w:val="16"/>
                <w:lang w:eastAsia="en-US"/>
              </w:rPr>
            </w:pPr>
            <w:r>
              <w:rPr>
                <w:rFonts w:eastAsiaTheme="minorEastAsia"/>
                <w:sz w:val="16"/>
                <w:szCs w:val="16"/>
                <w:lang w:eastAsia="en-US"/>
              </w:rPr>
              <w:t xml:space="preserve">c) administrator nie potrzebuje już danych osobowych do celów przetwarzania, ale są one potrzebne osobie, której dane dotyczą, do ustalenia, dochodzenia lub obrony roszczeń; </w:t>
            </w:r>
          </w:p>
          <w:p w:rsidR="00472ED6" w:rsidRDefault="00472ED6">
            <w:pPr>
              <w:spacing w:after="200" w:line="276" w:lineRule="auto"/>
              <w:rPr>
                <w:rFonts w:eastAsiaTheme="minorEastAsia"/>
                <w:sz w:val="16"/>
                <w:szCs w:val="16"/>
                <w:lang w:eastAsia="en-US"/>
              </w:rPr>
            </w:pPr>
            <w:r>
              <w:rPr>
                <w:rFonts w:eastAsiaTheme="minorEastAsia"/>
                <w:sz w:val="16"/>
                <w:szCs w:val="16"/>
                <w:lang w:eastAsia="en-US"/>
              </w:rPr>
              <w:t>d) osoba, której dane dotyczą, wniosła sprzeciw na mocy art. 21 ust. 1 wobec przetwarzania – do czasu stwierdzenia, czy prawnie uzasadnione podstawy po stronie administratora są nadrzędne wobec podstaw sprzeciwu osoby, której dane dotyczą.</w:t>
            </w:r>
          </w:p>
        </w:tc>
      </w:tr>
      <w:tr w:rsidR="00472ED6" w:rsidTr="00472ED6">
        <w:tc>
          <w:tcPr>
            <w:tcW w:w="1994" w:type="dxa"/>
            <w:tcBorders>
              <w:top w:val="single" w:sz="4" w:space="0" w:color="auto"/>
              <w:left w:val="single" w:sz="4" w:space="0" w:color="auto"/>
              <w:bottom w:val="single" w:sz="4" w:space="0" w:color="auto"/>
              <w:right w:val="single" w:sz="4" w:space="0" w:color="auto"/>
            </w:tcBorders>
          </w:tcPr>
          <w:p w:rsidR="00472ED6" w:rsidRDefault="00472ED6">
            <w:pPr>
              <w:spacing w:after="200" w:line="276" w:lineRule="auto"/>
              <w:jc w:val="center"/>
              <w:rPr>
                <w:rFonts w:eastAsiaTheme="minorEastAsia"/>
                <w:sz w:val="16"/>
                <w:szCs w:val="16"/>
                <w:lang w:eastAsia="en-US"/>
              </w:rPr>
            </w:pPr>
            <w:r>
              <w:rPr>
                <w:rFonts w:eastAsiaTheme="minorEastAsia"/>
                <w:sz w:val="16"/>
                <w:szCs w:val="16"/>
                <w:lang w:eastAsia="en-US"/>
              </w:rPr>
              <w:t>PRAWO DO COFNIĘCIA ZGODY</w:t>
            </w:r>
          </w:p>
          <w:p w:rsidR="00472ED6" w:rsidRDefault="00472ED6">
            <w:pPr>
              <w:spacing w:after="200" w:line="276" w:lineRule="auto"/>
              <w:jc w:val="center"/>
              <w:rPr>
                <w:rFonts w:eastAsiaTheme="minorEastAsia"/>
                <w:sz w:val="16"/>
                <w:szCs w:val="16"/>
                <w:lang w:eastAsia="en-US"/>
              </w:rPr>
            </w:pPr>
          </w:p>
        </w:tc>
        <w:tc>
          <w:tcPr>
            <w:tcW w:w="7929" w:type="dxa"/>
            <w:tcBorders>
              <w:top w:val="single" w:sz="4" w:space="0" w:color="auto"/>
              <w:left w:val="single" w:sz="4" w:space="0" w:color="auto"/>
              <w:bottom w:val="single" w:sz="4" w:space="0" w:color="auto"/>
              <w:right w:val="single" w:sz="4" w:space="0" w:color="auto"/>
            </w:tcBorders>
            <w:hideMark/>
          </w:tcPr>
          <w:p w:rsidR="00472ED6" w:rsidRDefault="00472ED6">
            <w:pPr>
              <w:spacing w:after="200" w:line="276" w:lineRule="auto"/>
              <w:rPr>
                <w:rFonts w:eastAsiaTheme="minorEastAsia"/>
                <w:sz w:val="16"/>
                <w:szCs w:val="16"/>
                <w:lang w:eastAsia="en-US"/>
              </w:rPr>
            </w:pPr>
            <w:r>
              <w:rPr>
                <w:rFonts w:eastAsiaTheme="minorEastAsia"/>
                <w:sz w:val="16"/>
                <w:szCs w:val="16"/>
                <w:lang w:eastAsia="en-US"/>
              </w:rPr>
              <w:t>Osoba, której dane dotyczą, ma prawo w dowolnym momencie wycofać zgodę na przetwarzanie jej danych osobowych.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w:t>
            </w:r>
          </w:p>
        </w:tc>
      </w:tr>
      <w:tr w:rsidR="00472ED6" w:rsidTr="00472ED6">
        <w:tc>
          <w:tcPr>
            <w:tcW w:w="1994" w:type="dxa"/>
            <w:tcBorders>
              <w:top w:val="single" w:sz="4" w:space="0" w:color="auto"/>
              <w:left w:val="single" w:sz="4" w:space="0" w:color="auto"/>
              <w:bottom w:val="single" w:sz="4" w:space="0" w:color="auto"/>
              <w:right w:val="single" w:sz="4" w:space="0" w:color="auto"/>
            </w:tcBorders>
            <w:hideMark/>
          </w:tcPr>
          <w:p w:rsidR="00472ED6" w:rsidRDefault="00472ED6">
            <w:pPr>
              <w:spacing w:after="200" w:line="276" w:lineRule="auto"/>
              <w:jc w:val="center"/>
              <w:rPr>
                <w:rFonts w:eastAsiaTheme="minorEastAsia"/>
                <w:sz w:val="16"/>
                <w:szCs w:val="16"/>
                <w:lang w:eastAsia="en-US"/>
              </w:rPr>
            </w:pPr>
            <w:r>
              <w:rPr>
                <w:rFonts w:eastAsiaTheme="minorEastAsia"/>
                <w:sz w:val="16"/>
                <w:szCs w:val="16"/>
                <w:lang w:eastAsia="en-US"/>
              </w:rPr>
              <w:t>PRAWO WNIESIENIA SKARGI DO UODO</w:t>
            </w:r>
          </w:p>
        </w:tc>
        <w:tc>
          <w:tcPr>
            <w:tcW w:w="7929" w:type="dxa"/>
            <w:tcBorders>
              <w:top w:val="single" w:sz="4" w:space="0" w:color="auto"/>
              <w:left w:val="single" w:sz="4" w:space="0" w:color="auto"/>
              <w:bottom w:val="single" w:sz="4" w:space="0" w:color="auto"/>
              <w:right w:val="single" w:sz="4" w:space="0" w:color="auto"/>
            </w:tcBorders>
            <w:hideMark/>
          </w:tcPr>
          <w:p w:rsidR="00472ED6" w:rsidRDefault="00472ED6">
            <w:pPr>
              <w:spacing w:after="200" w:line="276" w:lineRule="auto"/>
              <w:rPr>
                <w:rFonts w:eastAsiaTheme="minorEastAsia"/>
                <w:sz w:val="16"/>
                <w:szCs w:val="16"/>
                <w:lang w:eastAsia="en-US"/>
              </w:rPr>
            </w:pPr>
            <w:r>
              <w:rPr>
                <w:rFonts w:eastAsiaTheme="minorEastAsia"/>
                <w:sz w:val="16"/>
                <w:szCs w:val="16"/>
                <w:lang w:eastAsia="en-US"/>
              </w:rPr>
              <w:t xml:space="preserve">Osoba, której dane dotyczą ma prawo wnieść skargę do organu nadzorczego jeżeli uważa że doszło do naruszenia ochrony danych osobowych. Organem nadzorczym w Polsce jest Urząd Ochrony Danych Osobowych mieszczący się w Warszawie na ulicy Stawki 2 i wszystkie dane kontaktowe znajdują się na platformie </w:t>
            </w:r>
            <w:hyperlink r:id="rId6" w:history="1">
              <w:r>
                <w:rPr>
                  <w:rStyle w:val="Hipercze"/>
                  <w:rFonts w:eastAsiaTheme="minorEastAsia"/>
                  <w:sz w:val="16"/>
                  <w:szCs w:val="16"/>
                  <w:lang w:eastAsia="en-US"/>
                </w:rPr>
                <w:t>www.uodo.gov.pl</w:t>
              </w:r>
            </w:hyperlink>
            <w:r>
              <w:rPr>
                <w:rFonts w:eastAsiaTheme="minorEastAsia"/>
                <w:sz w:val="16"/>
                <w:szCs w:val="16"/>
                <w:lang w:eastAsia="en-US"/>
              </w:rPr>
              <w:t>.</w:t>
            </w:r>
          </w:p>
        </w:tc>
      </w:tr>
      <w:tr w:rsidR="00472ED6" w:rsidTr="00472ED6">
        <w:tc>
          <w:tcPr>
            <w:tcW w:w="1994" w:type="dxa"/>
            <w:tcBorders>
              <w:top w:val="single" w:sz="4" w:space="0" w:color="auto"/>
              <w:left w:val="single" w:sz="4" w:space="0" w:color="auto"/>
              <w:bottom w:val="single" w:sz="4" w:space="0" w:color="auto"/>
              <w:right w:val="single" w:sz="4" w:space="0" w:color="auto"/>
            </w:tcBorders>
          </w:tcPr>
          <w:p w:rsidR="00472ED6" w:rsidRDefault="00472ED6">
            <w:pPr>
              <w:spacing w:after="200" w:line="276" w:lineRule="auto"/>
              <w:jc w:val="center"/>
              <w:rPr>
                <w:rFonts w:eastAsiaTheme="minorEastAsia"/>
                <w:sz w:val="16"/>
                <w:szCs w:val="16"/>
                <w:lang w:eastAsia="en-US"/>
              </w:rPr>
            </w:pPr>
          </w:p>
        </w:tc>
        <w:tc>
          <w:tcPr>
            <w:tcW w:w="7929" w:type="dxa"/>
            <w:tcBorders>
              <w:top w:val="single" w:sz="4" w:space="0" w:color="auto"/>
              <w:left w:val="single" w:sz="4" w:space="0" w:color="auto"/>
              <w:bottom w:val="single" w:sz="4" w:space="0" w:color="auto"/>
              <w:right w:val="single" w:sz="4" w:space="0" w:color="auto"/>
            </w:tcBorders>
          </w:tcPr>
          <w:p w:rsidR="00472ED6" w:rsidRDefault="00472ED6">
            <w:pPr>
              <w:spacing w:after="200" w:line="276" w:lineRule="auto"/>
              <w:rPr>
                <w:rFonts w:eastAsiaTheme="minorEastAsia"/>
                <w:sz w:val="16"/>
                <w:szCs w:val="16"/>
                <w:lang w:eastAsia="en-US"/>
              </w:rPr>
            </w:pPr>
          </w:p>
          <w:p w:rsidR="00472ED6" w:rsidRDefault="00472ED6">
            <w:pPr>
              <w:spacing w:after="200" w:line="276" w:lineRule="auto"/>
              <w:rPr>
                <w:rFonts w:eastAsiaTheme="minorEastAsia"/>
                <w:b/>
                <w:sz w:val="16"/>
                <w:szCs w:val="16"/>
                <w:lang w:eastAsia="en-US"/>
              </w:rPr>
            </w:pPr>
            <w:r>
              <w:rPr>
                <w:rFonts w:eastAsiaTheme="minorEastAsia"/>
                <w:b/>
                <w:sz w:val="16"/>
                <w:szCs w:val="16"/>
                <w:lang w:eastAsia="en-US"/>
              </w:rPr>
              <w:t>Podpis  rodzica/prawnego opiekuna………………………………………………</w:t>
            </w:r>
          </w:p>
          <w:p w:rsidR="00472ED6" w:rsidRDefault="00472ED6">
            <w:pPr>
              <w:spacing w:after="200" w:line="276" w:lineRule="auto"/>
              <w:rPr>
                <w:rFonts w:eastAsiaTheme="minorEastAsia"/>
                <w:b/>
                <w:sz w:val="16"/>
                <w:szCs w:val="16"/>
                <w:lang w:eastAsia="en-US"/>
              </w:rPr>
            </w:pPr>
          </w:p>
          <w:p w:rsidR="00472ED6" w:rsidRDefault="00472ED6">
            <w:pPr>
              <w:spacing w:after="200" w:line="276" w:lineRule="auto"/>
              <w:rPr>
                <w:rFonts w:eastAsiaTheme="minorEastAsia"/>
                <w:b/>
                <w:sz w:val="16"/>
                <w:szCs w:val="16"/>
                <w:lang w:eastAsia="en-US"/>
              </w:rPr>
            </w:pPr>
          </w:p>
          <w:p w:rsidR="00472ED6" w:rsidRDefault="00472ED6">
            <w:pPr>
              <w:spacing w:after="200" w:line="276" w:lineRule="auto"/>
              <w:rPr>
                <w:rFonts w:eastAsiaTheme="minorEastAsia"/>
                <w:sz w:val="16"/>
                <w:szCs w:val="16"/>
                <w:lang w:eastAsia="en-US"/>
              </w:rPr>
            </w:pPr>
            <w:r>
              <w:rPr>
                <w:rFonts w:eastAsiaTheme="minorEastAsia"/>
                <w:sz w:val="16"/>
                <w:szCs w:val="16"/>
                <w:lang w:eastAsia="en-US"/>
              </w:rPr>
              <w:t>Podpis nauczyciela/opiekuna…………………………………………………………</w:t>
            </w:r>
          </w:p>
          <w:p w:rsidR="00472ED6" w:rsidRDefault="00472ED6">
            <w:pPr>
              <w:spacing w:after="200" w:line="276" w:lineRule="auto"/>
              <w:rPr>
                <w:rFonts w:eastAsiaTheme="minorEastAsia"/>
                <w:sz w:val="16"/>
                <w:szCs w:val="16"/>
                <w:lang w:eastAsia="en-US"/>
              </w:rPr>
            </w:pPr>
          </w:p>
        </w:tc>
      </w:tr>
    </w:tbl>
    <w:p w:rsidR="00472ED6" w:rsidRDefault="00472ED6" w:rsidP="00472ED6">
      <w:pPr>
        <w:spacing w:after="200" w:line="276" w:lineRule="auto"/>
        <w:rPr>
          <w:rFonts w:asciiTheme="minorHAnsi" w:eastAsiaTheme="minorEastAsia" w:hAnsiTheme="minorHAnsi" w:cstheme="minorBidi"/>
          <w:sz w:val="22"/>
          <w:szCs w:val="22"/>
        </w:rPr>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472ED6" w:rsidRDefault="00472ED6" w:rsidP="00472ED6">
      <w:pPr>
        <w:jc w:val="both"/>
      </w:pPr>
    </w:p>
    <w:p w:rsidR="00CA5B6D" w:rsidRDefault="00CA5B6D"/>
    <w:sectPr w:rsidR="00CA5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0EE6"/>
    <w:multiLevelType w:val="hybridMultilevel"/>
    <w:tmpl w:val="04B61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C472A1"/>
    <w:multiLevelType w:val="hybridMultilevel"/>
    <w:tmpl w:val="B50878D2"/>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15:restartNumberingAfterBreak="0">
    <w:nsid w:val="31E26AFE"/>
    <w:multiLevelType w:val="multilevel"/>
    <w:tmpl w:val="804A19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C5A3609"/>
    <w:multiLevelType w:val="hybridMultilevel"/>
    <w:tmpl w:val="BFCA54A8"/>
    <w:lvl w:ilvl="0" w:tplc="388815FC">
      <w:start w:val="1"/>
      <w:numFmt w:val="decimal"/>
      <w:lvlText w:val="%1."/>
      <w:lvlJc w:val="left"/>
      <w:pPr>
        <w:ind w:left="780" w:hanging="360"/>
      </w:pPr>
      <w:rPr>
        <w:rFonts w:ascii="Times New Roman" w:eastAsia="Times New Roman" w:hAnsi="Times New Roman" w:cs="Times New Roman"/>
        <w:b/>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BF"/>
    <w:rsid w:val="000754C4"/>
    <w:rsid w:val="00345182"/>
    <w:rsid w:val="003969BF"/>
    <w:rsid w:val="00472ED6"/>
    <w:rsid w:val="005E6A33"/>
    <w:rsid w:val="006C0385"/>
    <w:rsid w:val="009E548B"/>
    <w:rsid w:val="00A124EE"/>
    <w:rsid w:val="00C405F0"/>
    <w:rsid w:val="00CA5B6D"/>
    <w:rsid w:val="00CF3535"/>
    <w:rsid w:val="00E02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E654F-E227-4DA1-B99E-EA53D82F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ED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72ED6"/>
    <w:rPr>
      <w:color w:val="0563C1" w:themeColor="hyperlink"/>
      <w:u w:val="single"/>
    </w:rPr>
  </w:style>
  <w:style w:type="paragraph" w:styleId="NormalnyWeb">
    <w:name w:val="Normal (Web)"/>
    <w:basedOn w:val="Normalny"/>
    <w:semiHidden/>
    <w:unhideWhenUsed/>
    <w:rsid w:val="00472ED6"/>
    <w:pPr>
      <w:spacing w:before="100" w:beforeAutospacing="1" w:after="100" w:afterAutospacing="1"/>
    </w:pPr>
  </w:style>
  <w:style w:type="paragraph" w:styleId="Akapitzlist">
    <w:name w:val="List Paragraph"/>
    <w:basedOn w:val="Normalny"/>
    <w:uiPriority w:val="34"/>
    <w:qFormat/>
    <w:rsid w:val="00472ED6"/>
    <w:pPr>
      <w:ind w:left="720"/>
      <w:contextualSpacing/>
    </w:pPr>
  </w:style>
  <w:style w:type="table" w:styleId="Tabela-Siatka">
    <w:name w:val="Table Grid"/>
    <w:basedOn w:val="Standardowy"/>
    <w:uiPriority w:val="39"/>
    <w:rsid w:val="00472E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C03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038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do.gov.pl" TargetMode="External"/><Relationship Id="rId5" Type="http://schemas.openxmlformats.org/officeDocument/2006/relationships/hyperlink" Target="mailto:sekretariat@gmina-bartoszy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1606</Words>
  <Characters>9637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Tadorowska</dc:creator>
  <cp:keywords/>
  <dc:description/>
  <cp:lastModifiedBy>Ewa Izdebska</cp:lastModifiedBy>
  <cp:revision>2</cp:revision>
  <cp:lastPrinted>2019-04-11T09:20:00Z</cp:lastPrinted>
  <dcterms:created xsi:type="dcterms:W3CDTF">2019-04-15T06:57:00Z</dcterms:created>
  <dcterms:modified xsi:type="dcterms:W3CDTF">2019-04-15T06:57:00Z</dcterms:modified>
</cp:coreProperties>
</file>